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217" w:rsidRDefault="00CC7E52" w:rsidP="00392217">
      <w:pPr>
        <w:spacing w:after="0"/>
        <w:rPr>
          <w:rFonts w:ascii="Times New Roman" w:hAnsi="Times New Roman" w:cs="Times New Roman"/>
        </w:rPr>
      </w:pPr>
      <w:r>
        <w:rPr>
          <w:rFonts w:ascii="Times New Roman" w:hAnsi="Times New Roman" w:cs="Times New Roman"/>
          <w:b/>
        </w:rPr>
        <w:t>Třída</w:t>
      </w:r>
      <w:r w:rsidR="00392217" w:rsidRPr="00BD2FB5">
        <w:rPr>
          <w:rFonts w:ascii="Times New Roman" w:hAnsi="Times New Roman" w:cs="Times New Roman"/>
          <w:b/>
        </w:rPr>
        <w:t>:</w:t>
      </w:r>
      <w:r w:rsidR="00392217" w:rsidRPr="00BD2FB5">
        <w:rPr>
          <w:rFonts w:ascii="Times New Roman" w:hAnsi="Times New Roman" w:cs="Times New Roman"/>
        </w:rPr>
        <w:t xml:space="preserve"> </w:t>
      </w:r>
      <w:r w:rsidR="00392217">
        <w:rPr>
          <w:rFonts w:ascii="Times New Roman" w:hAnsi="Times New Roman" w:cs="Times New Roman"/>
        </w:rPr>
        <w:t>9</w:t>
      </w:r>
      <w:r w:rsidR="00392217" w:rsidRPr="00BD2FB5">
        <w:rPr>
          <w:rFonts w:ascii="Times New Roman" w:hAnsi="Times New Roman" w:cs="Times New Roman"/>
        </w:rPr>
        <w:t>. D</w:t>
      </w:r>
    </w:p>
    <w:p w:rsidR="00392217" w:rsidRPr="00BD2FB5" w:rsidRDefault="00392217" w:rsidP="00392217">
      <w:pPr>
        <w:spacing w:after="0"/>
        <w:rPr>
          <w:rFonts w:ascii="Times New Roman" w:hAnsi="Times New Roman" w:cs="Times New Roman"/>
        </w:rPr>
      </w:pPr>
      <w:r w:rsidRPr="00BD2FB5">
        <w:rPr>
          <w:rFonts w:ascii="Times New Roman" w:hAnsi="Times New Roman" w:cs="Times New Roman"/>
          <w:b/>
        </w:rPr>
        <w:t>Předmět:</w:t>
      </w:r>
      <w:r w:rsidRPr="00BD2FB5">
        <w:rPr>
          <w:rFonts w:ascii="Times New Roman" w:hAnsi="Times New Roman" w:cs="Times New Roman"/>
        </w:rPr>
        <w:t xml:space="preserve"> Český jazyk</w:t>
      </w:r>
    </w:p>
    <w:p w:rsidR="00392217" w:rsidRPr="00BD2FB5" w:rsidRDefault="00392217" w:rsidP="00392217">
      <w:pPr>
        <w:spacing w:after="0"/>
        <w:rPr>
          <w:rFonts w:ascii="Times New Roman" w:hAnsi="Times New Roman" w:cs="Times New Roman"/>
        </w:rPr>
      </w:pPr>
      <w:r w:rsidRPr="00BD2FB5">
        <w:rPr>
          <w:rFonts w:ascii="Times New Roman" w:hAnsi="Times New Roman" w:cs="Times New Roman"/>
          <w:b/>
        </w:rPr>
        <w:t>Jméno vyučujícího:</w:t>
      </w:r>
      <w:r w:rsidRPr="00BD2FB5">
        <w:rPr>
          <w:rFonts w:ascii="Times New Roman" w:hAnsi="Times New Roman" w:cs="Times New Roman"/>
        </w:rPr>
        <w:t xml:space="preserve"> Kateřina Jarolímová </w:t>
      </w:r>
    </w:p>
    <w:p w:rsidR="00392217" w:rsidRPr="00BD2FB5" w:rsidRDefault="00392217" w:rsidP="00392217">
      <w:pPr>
        <w:spacing w:after="0"/>
        <w:rPr>
          <w:rFonts w:ascii="Times New Roman" w:hAnsi="Times New Roman" w:cs="Times New Roman"/>
        </w:rPr>
      </w:pPr>
      <w:r w:rsidRPr="00BD2FB5">
        <w:rPr>
          <w:rFonts w:ascii="Times New Roman" w:hAnsi="Times New Roman" w:cs="Times New Roman"/>
          <w:b/>
        </w:rPr>
        <w:t>Zadání platí pro období:</w:t>
      </w:r>
      <w:r>
        <w:rPr>
          <w:rFonts w:ascii="Times New Roman" w:hAnsi="Times New Roman" w:cs="Times New Roman"/>
          <w:b/>
        </w:rPr>
        <w:t xml:space="preserve"> </w:t>
      </w:r>
      <w:r w:rsidRPr="00BD2FB5">
        <w:rPr>
          <w:rFonts w:ascii="Times New Roman" w:hAnsi="Times New Roman" w:cs="Times New Roman"/>
        </w:rPr>
        <w:t xml:space="preserve">1.4. </w:t>
      </w:r>
      <w:r>
        <w:rPr>
          <w:rFonts w:ascii="Times New Roman" w:hAnsi="Times New Roman" w:cs="Times New Roman"/>
        </w:rPr>
        <w:t>– 8. 4.</w:t>
      </w:r>
    </w:p>
    <w:p w:rsidR="00392217" w:rsidRDefault="00392217" w:rsidP="00392217">
      <w:pPr>
        <w:spacing w:after="0"/>
        <w:rPr>
          <w:rStyle w:val="Hypertextovodkaz"/>
          <w:rFonts w:ascii="Times New Roman" w:hAnsi="Times New Roman" w:cs="Times New Roman"/>
        </w:rPr>
      </w:pPr>
      <w:r w:rsidRPr="00BD2FB5">
        <w:rPr>
          <w:rFonts w:ascii="Times New Roman" w:hAnsi="Times New Roman" w:cs="Times New Roman"/>
          <w:b/>
        </w:rPr>
        <w:t>Email:</w:t>
      </w:r>
      <w:r w:rsidRPr="00BD2FB5">
        <w:rPr>
          <w:rFonts w:ascii="Times New Roman" w:hAnsi="Times New Roman" w:cs="Times New Roman"/>
        </w:rPr>
        <w:t xml:space="preserve"> </w:t>
      </w:r>
      <w:hyperlink r:id="rId5" w:history="1">
        <w:r w:rsidRPr="00BD2FB5">
          <w:rPr>
            <w:rStyle w:val="Hypertextovodkaz"/>
            <w:rFonts w:ascii="Times New Roman" w:hAnsi="Times New Roman" w:cs="Times New Roman"/>
          </w:rPr>
          <w:t>Katerina.Jarolimova@zsgvodnany.cz</w:t>
        </w:r>
      </w:hyperlink>
    </w:p>
    <w:p w:rsidR="00CC7E52" w:rsidRPr="00BD2FB5" w:rsidRDefault="00CC7E52" w:rsidP="00392217">
      <w:pPr>
        <w:spacing w:after="0"/>
        <w:rPr>
          <w:rFonts w:ascii="Times New Roman" w:hAnsi="Times New Roman" w:cs="Times New Roman"/>
        </w:rPr>
      </w:pPr>
    </w:p>
    <w:p w:rsidR="00392217" w:rsidRDefault="00E90EC5" w:rsidP="00392217">
      <w:pPr>
        <w:rPr>
          <w:sz w:val="28"/>
          <w:szCs w:val="28"/>
        </w:rPr>
      </w:pPr>
      <w:r>
        <w:rPr>
          <w:sz w:val="28"/>
          <w:szCs w:val="28"/>
        </w:rPr>
        <w:t>Zdravím vás milí deváťáci, doufám, že se máte dobře</w:t>
      </w:r>
      <w:r w:rsidR="00663616">
        <w:rPr>
          <w:sz w:val="28"/>
          <w:szCs w:val="28"/>
        </w:rPr>
        <w:t>.</w:t>
      </w:r>
      <w:r>
        <w:rPr>
          <w:sz w:val="28"/>
          <w:szCs w:val="28"/>
        </w:rPr>
        <w:t xml:space="preserve"> Myslím na vás a chybíte mi. Tady mám pro vás další zadání úkolů z českého jazyka:</w:t>
      </w:r>
    </w:p>
    <w:p w:rsidR="000E73B7" w:rsidRDefault="000E73B7" w:rsidP="00392217">
      <w:pPr>
        <w:rPr>
          <w:b/>
          <w:bCs/>
          <w:sz w:val="28"/>
          <w:szCs w:val="28"/>
          <w:u w:val="single"/>
        </w:rPr>
      </w:pPr>
      <w:r w:rsidRPr="000E73B7">
        <w:rPr>
          <w:b/>
          <w:bCs/>
          <w:sz w:val="28"/>
          <w:szCs w:val="28"/>
          <w:u w:val="single"/>
        </w:rPr>
        <w:t>JAZYK</w:t>
      </w:r>
    </w:p>
    <w:p w:rsidR="008B1C77" w:rsidRDefault="008B1C77" w:rsidP="008B1C77">
      <w:pPr>
        <w:pStyle w:val="Odstavecseseznamem"/>
        <w:numPr>
          <w:ilvl w:val="0"/>
          <w:numId w:val="5"/>
        </w:numPr>
        <w:rPr>
          <w:sz w:val="28"/>
          <w:szCs w:val="28"/>
        </w:rPr>
      </w:pPr>
      <w:r w:rsidRPr="008B1C77">
        <w:rPr>
          <w:sz w:val="28"/>
          <w:szCs w:val="28"/>
        </w:rPr>
        <w:t xml:space="preserve">Minulý týden jste si opakovali </w:t>
      </w:r>
      <w:r w:rsidRPr="00D61CCB">
        <w:rPr>
          <w:b/>
          <w:bCs/>
          <w:sz w:val="28"/>
          <w:szCs w:val="28"/>
        </w:rPr>
        <w:t>skloňování číslovek</w:t>
      </w:r>
      <w:r w:rsidRPr="008B1C77">
        <w:rPr>
          <w:sz w:val="28"/>
          <w:szCs w:val="28"/>
        </w:rPr>
        <w:t xml:space="preserve"> dva, oba, tři a čtyři.</w:t>
      </w:r>
    </w:p>
    <w:p w:rsidR="008B1C77" w:rsidRDefault="008B1C77" w:rsidP="00D61CCB">
      <w:pPr>
        <w:pStyle w:val="Odstavecseseznamem"/>
        <w:ind w:left="360"/>
        <w:rPr>
          <w:sz w:val="28"/>
          <w:szCs w:val="28"/>
        </w:rPr>
      </w:pPr>
      <w:r w:rsidRPr="00D61CCB">
        <w:rPr>
          <w:sz w:val="28"/>
          <w:szCs w:val="28"/>
        </w:rPr>
        <w:t>Připomeňte si prosím i sklo</w:t>
      </w:r>
      <w:r w:rsidR="00543548" w:rsidRPr="00D61CCB">
        <w:rPr>
          <w:sz w:val="28"/>
          <w:szCs w:val="28"/>
        </w:rPr>
        <w:t>ňování ostatních číslovek</w:t>
      </w:r>
      <w:r w:rsidR="00543548">
        <w:rPr>
          <w:sz w:val="28"/>
          <w:szCs w:val="28"/>
        </w:rPr>
        <w:t xml:space="preserve">: </w:t>
      </w:r>
    </w:p>
    <w:p w:rsidR="008B1C77" w:rsidRDefault="008B1C77" w:rsidP="008B1C77">
      <w:pPr>
        <w:pStyle w:val="Nadpis3"/>
        <w:shd w:val="clear" w:color="auto" w:fill="FFFFFF"/>
        <w:spacing w:before="0" w:line="390" w:lineRule="atLeast"/>
        <w:textAlignment w:val="baseline"/>
        <w:rPr>
          <w:rFonts w:ascii="Arial" w:hAnsi="Arial" w:cs="Arial"/>
          <w:color w:val="6FA341"/>
          <w:sz w:val="33"/>
          <w:szCs w:val="33"/>
        </w:rPr>
      </w:pPr>
      <w:r>
        <w:rPr>
          <w:rFonts w:ascii="Arial" w:hAnsi="Arial" w:cs="Arial"/>
          <w:color w:val="6FA341"/>
          <w:sz w:val="33"/>
          <w:szCs w:val="33"/>
        </w:rPr>
        <w:t>Skloňování substantivní (podle vzorů podstatných jmen)</w:t>
      </w:r>
    </w:p>
    <w:p w:rsidR="008B1C77" w:rsidRDefault="008B1C77" w:rsidP="008B1C77">
      <w:pPr>
        <w:pStyle w:val="li1"/>
        <w:numPr>
          <w:ilvl w:val="0"/>
          <w:numId w:val="6"/>
        </w:numPr>
        <w:shd w:val="clear" w:color="auto" w:fill="FFFFFF"/>
        <w:spacing w:before="0" w:beforeAutospacing="0" w:after="0" w:afterAutospacing="0" w:line="390" w:lineRule="atLeast"/>
        <w:ind w:left="450"/>
        <w:textAlignment w:val="baseline"/>
        <w:rPr>
          <w:rFonts w:ascii="Arial" w:hAnsi="Arial" w:cs="Arial"/>
          <w:color w:val="3F3F3F"/>
          <w:sz w:val="27"/>
          <w:szCs w:val="27"/>
        </w:rPr>
      </w:pPr>
      <w:r>
        <w:rPr>
          <w:rStyle w:val="s2"/>
          <w:rFonts w:ascii="Arial" w:hAnsi="Arial" w:cs="Arial"/>
          <w:color w:val="3F3F3F"/>
          <w:sz w:val="27"/>
          <w:szCs w:val="27"/>
          <w:bdr w:val="none" w:sz="0" w:space="0" w:color="auto" w:frame="1"/>
        </w:rPr>
        <w:t>podle vzoru </w:t>
      </w:r>
      <w:r>
        <w:rPr>
          <w:rStyle w:val="Siln"/>
          <w:rFonts w:ascii="Arial" w:hAnsi="Arial" w:cs="Arial"/>
          <w:color w:val="3F3F3F"/>
          <w:sz w:val="27"/>
          <w:szCs w:val="27"/>
          <w:bdr w:val="none" w:sz="0" w:space="0" w:color="auto" w:frame="1"/>
        </w:rPr>
        <w:t>hrad</w:t>
      </w:r>
      <w:r>
        <w:rPr>
          <w:rStyle w:val="s2"/>
          <w:rFonts w:ascii="Arial" w:hAnsi="Arial" w:cs="Arial"/>
          <w:color w:val="3F3F3F"/>
          <w:sz w:val="27"/>
          <w:szCs w:val="27"/>
          <w:bdr w:val="none" w:sz="0" w:space="0" w:color="auto" w:frame="1"/>
        </w:rPr>
        <w:t> –</w:t>
      </w:r>
      <w:r>
        <w:rPr>
          <w:rStyle w:val="apple-converted-space"/>
          <w:rFonts w:ascii="Arial" w:eastAsiaTheme="majorEastAsia" w:hAnsi="Arial" w:cs="Arial"/>
          <w:color w:val="3F3F3F"/>
          <w:sz w:val="27"/>
          <w:szCs w:val="27"/>
          <w:bdr w:val="none" w:sz="0" w:space="0" w:color="auto" w:frame="1"/>
        </w:rPr>
        <w:t> </w:t>
      </w:r>
      <w:r>
        <w:rPr>
          <w:rStyle w:val="Zdraznn"/>
          <w:rFonts w:ascii="Arial" w:hAnsi="Arial" w:cs="Arial"/>
          <w:b/>
          <w:bCs/>
          <w:color w:val="3F3F3F"/>
          <w:sz w:val="27"/>
          <w:szCs w:val="27"/>
          <w:bdr w:val="none" w:sz="0" w:space="0" w:color="auto" w:frame="1"/>
        </w:rPr>
        <w:t>milion, tucet</w:t>
      </w:r>
      <w:r>
        <w:rPr>
          <w:rStyle w:val="Zdraznn"/>
          <w:rFonts w:ascii="Arial" w:hAnsi="Arial" w:cs="Arial"/>
          <w:color w:val="3F3F3F"/>
          <w:sz w:val="27"/>
          <w:szCs w:val="27"/>
          <w:bdr w:val="none" w:sz="0" w:space="0" w:color="auto" w:frame="1"/>
        </w:rPr>
        <w:t> </w:t>
      </w:r>
      <w:r>
        <w:rPr>
          <w:rStyle w:val="s2"/>
          <w:rFonts w:ascii="Arial" w:hAnsi="Arial" w:cs="Arial"/>
          <w:color w:val="3F3F3F"/>
          <w:sz w:val="27"/>
          <w:szCs w:val="27"/>
          <w:bdr w:val="none" w:sz="0" w:space="0" w:color="auto" w:frame="1"/>
        </w:rPr>
        <w:t>(</w:t>
      </w:r>
      <w:r>
        <w:rPr>
          <w:rStyle w:val="s2"/>
          <w:rFonts w:ascii="Arial" w:hAnsi="Arial" w:cs="Arial"/>
          <w:i/>
          <w:iCs/>
          <w:color w:val="3F3F3F"/>
          <w:sz w:val="27"/>
          <w:szCs w:val="27"/>
          <w:bdr w:val="none" w:sz="0" w:space="0" w:color="auto" w:frame="1"/>
        </w:rPr>
        <w:t>milion bez milion</w:t>
      </w:r>
      <w:r>
        <w:rPr>
          <w:rStyle w:val="s2"/>
          <w:rFonts w:ascii="Arial" w:hAnsi="Arial" w:cs="Arial"/>
          <w:b/>
          <w:bCs/>
          <w:i/>
          <w:iCs/>
          <w:color w:val="3F3F3F"/>
          <w:sz w:val="27"/>
          <w:szCs w:val="27"/>
          <w:bdr w:val="none" w:sz="0" w:space="0" w:color="auto" w:frame="1"/>
        </w:rPr>
        <w:t>u –</w:t>
      </w:r>
      <w:r>
        <w:rPr>
          <w:rStyle w:val="s2"/>
          <w:rFonts w:ascii="Arial" w:hAnsi="Arial" w:cs="Arial"/>
          <w:i/>
          <w:iCs/>
          <w:color w:val="3F3F3F"/>
          <w:sz w:val="27"/>
          <w:szCs w:val="27"/>
          <w:bdr w:val="none" w:sz="0" w:space="0" w:color="auto" w:frame="1"/>
        </w:rPr>
        <w:t> hrad bez hrad</w:t>
      </w:r>
      <w:r>
        <w:rPr>
          <w:rStyle w:val="s2"/>
          <w:rFonts w:ascii="Arial" w:hAnsi="Arial" w:cs="Arial"/>
          <w:b/>
          <w:bCs/>
          <w:i/>
          <w:iCs/>
          <w:color w:val="3F3F3F"/>
          <w:sz w:val="27"/>
          <w:szCs w:val="27"/>
          <w:bdr w:val="none" w:sz="0" w:space="0" w:color="auto" w:frame="1"/>
        </w:rPr>
        <w:t>u</w:t>
      </w:r>
      <w:r>
        <w:rPr>
          <w:rStyle w:val="s2"/>
          <w:rFonts w:ascii="Arial" w:hAnsi="Arial" w:cs="Arial"/>
          <w:color w:val="3F3F3F"/>
          <w:sz w:val="27"/>
          <w:szCs w:val="27"/>
          <w:bdr w:val="none" w:sz="0" w:space="0" w:color="auto" w:frame="1"/>
        </w:rPr>
        <w:t>)</w:t>
      </w:r>
    </w:p>
    <w:p w:rsidR="008B1C77" w:rsidRDefault="008B1C77" w:rsidP="008B1C77">
      <w:pPr>
        <w:pStyle w:val="li1"/>
        <w:numPr>
          <w:ilvl w:val="0"/>
          <w:numId w:val="6"/>
        </w:numPr>
        <w:shd w:val="clear" w:color="auto" w:fill="FFFFFF"/>
        <w:spacing w:before="0" w:beforeAutospacing="0" w:after="0" w:afterAutospacing="0" w:line="390" w:lineRule="atLeast"/>
        <w:ind w:left="450"/>
        <w:textAlignment w:val="baseline"/>
        <w:rPr>
          <w:rFonts w:ascii="Arial" w:hAnsi="Arial" w:cs="Arial"/>
          <w:color w:val="3F3F3F"/>
          <w:sz w:val="27"/>
          <w:szCs w:val="27"/>
        </w:rPr>
      </w:pPr>
      <w:r>
        <w:rPr>
          <w:rStyle w:val="s2"/>
          <w:rFonts w:ascii="Arial" w:hAnsi="Arial" w:cs="Arial"/>
          <w:color w:val="3F3F3F"/>
          <w:sz w:val="27"/>
          <w:szCs w:val="27"/>
          <w:bdr w:val="none" w:sz="0" w:space="0" w:color="auto" w:frame="1"/>
        </w:rPr>
        <w:t>podle vzoru </w:t>
      </w:r>
      <w:r>
        <w:rPr>
          <w:rStyle w:val="Siln"/>
          <w:rFonts w:ascii="Arial" w:hAnsi="Arial" w:cs="Arial"/>
          <w:color w:val="3F3F3F"/>
          <w:sz w:val="27"/>
          <w:szCs w:val="27"/>
          <w:bdr w:val="none" w:sz="0" w:space="0" w:color="auto" w:frame="1"/>
        </w:rPr>
        <w:t>stroj</w:t>
      </w:r>
      <w:r>
        <w:rPr>
          <w:rStyle w:val="Zdraznn"/>
          <w:rFonts w:ascii="Arial" w:hAnsi="Arial" w:cs="Arial"/>
          <w:color w:val="3F3F3F"/>
          <w:sz w:val="27"/>
          <w:szCs w:val="27"/>
          <w:bdr w:val="none" w:sz="0" w:space="0" w:color="auto" w:frame="1"/>
        </w:rPr>
        <w:t> – </w:t>
      </w:r>
      <w:r>
        <w:rPr>
          <w:rStyle w:val="Zdraznn"/>
          <w:rFonts w:ascii="Arial" w:hAnsi="Arial" w:cs="Arial"/>
          <w:b/>
          <w:bCs/>
          <w:color w:val="3F3F3F"/>
          <w:sz w:val="27"/>
          <w:szCs w:val="27"/>
          <w:bdr w:val="none" w:sz="0" w:space="0" w:color="auto" w:frame="1"/>
        </w:rPr>
        <w:t>tisíc</w:t>
      </w:r>
      <w:r>
        <w:rPr>
          <w:rStyle w:val="s2"/>
          <w:rFonts w:ascii="Arial" w:hAnsi="Arial" w:cs="Arial"/>
          <w:color w:val="3F3F3F"/>
          <w:sz w:val="27"/>
          <w:szCs w:val="27"/>
          <w:bdr w:val="none" w:sz="0" w:space="0" w:color="auto" w:frame="1"/>
        </w:rPr>
        <w:t> (</w:t>
      </w:r>
      <w:r>
        <w:rPr>
          <w:rStyle w:val="s2"/>
          <w:rFonts w:ascii="Arial" w:hAnsi="Arial" w:cs="Arial"/>
          <w:i/>
          <w:iCs/>
          <w:color w:val="3F3F3F"/>
          <w:sz w:val="27"/>
          <w:szCs w:val="27"/>
          <w:bdr w:val="none" w:sz="0" w:space="0" w:color="auto" w:frame="1"/>
        </w:rPr>
        <w:t>tisíc bez tisíc</w:t>
      </w:r>
      <w:r>
        <w:rPr>
          <w:rStyle w:val="s2"/>
          <w:rFonts w:ascii="Arial" w:hAnsi="Arial" w:cs="Arial"/>
          <w:b/>
          <w:bCs/>
          <w:i/>
          <w:iCs/>
          <w:color w:val="3F3F3F"/>
          <w:sz w:val="27"/>
          <w:szCs w:val="27"/>
          <w:bdr w:val="none" w:sz="0" w:space="0" w:color="auto" w:frame="1"/>
        </w:rPr>
        <w:t>e </w:t>
      </w:r>
      <w:r>
        <w:rPr>
          <w:rStyle w:val="s2"/>
          <w:rFonts w:ascii="Arial" w:hAnsi="Arial" w:cs="Arial"/>
          <w:i/>
          <w:iCs/>
          <w:color w:val="3F3F3F"/>
          <w:sz w:val="27"/>
          <w:szCs w:val="27"/>
          <w:bdr w:val="none" w:sz="0" w:space="0" w:color="auto" w:frame="1"/>
        </w:rPr>
        <w:t>– stoj bez stroj</w:t>
      </w:r>
      <w:r>
        <w:rPr>
          <w:rStyle w:val="s2"/>
          <w:rFonts w:ascii="Arial" w:hAnsi="Arial" w:cs="Arial"/>
          <w:b/>
          <w:bCs/>
          <w:i/>
          <w:iCs/>
          <w:color w:val="3F3F3F"/>
          <w:sz w:val="27"/>
          <w:szCs w:val="27"/>
          <w:bdr w:val="none" w:sz="0" w:space="0" w:color="auto" w:frame="1"/>
        </w:rPr>
        <w:t>e</w:t>
      </w:r>
      <w:r>
        <w:rPr>
          <w:rStyle w:val="s2"/>
          <w:rFonts w:ascii="Arial" w:hAnsi="Arial" w:cs="Arial"/>
          <w:color w:val="3F3F3F"/>
          <w:sz w:val="27"/>
          <w:szCs w:val="27"/>
          <w:bdr w:val="none" w:sz="0" w:space="0" w:color="auto" w:frame="1"/>
        </w:rPr>
        <w:t>)</w:t>
      </w:r>
    </w:p>
    <w:p w:rsidR="008B1C77" w:rsidRDefault="008B1C77" w:rsidP="008B1C77">
      <w:pPr>
        <w:pStyle w:val="li1"/>
        <w:numPr>
          <w:ilvl w:val="0"/>
          <w:numId w:val="6"/>
        </w:numPr>
        <w:shd w:val="clear" w:color="auto" w:fill="FFFFFF"/>
        <w:spacing w:before="0" w:beforeAutospacing="0" w:after="0" w:afterAutospacing="0" w:line="390" w:lineRule="atLeast"/>
        <w:ind w:left="450"/>
        <w:textAlignment w:val="baseline"/>
        <w:rPr>
          <w:rFonts w:ascii="Arial" w:hAnsi="Arial" w:cs="Arial"/>
          <w:color w:val="3F3F3F"/>
          <w:sz w:val="27"/>
          <w:szCs w:val="27"/>
        </w:rPr>
      </w:pPr>
      <w:r>
        <w:rPr>
          <w:rStyle w:val="s2"/>
          <w:rFonts w:ascii="Arial" w:hAnsi="Arial" w:cs="Arial"/>
          <w:color w:val="3F3F3F"/>
          <w:sz w:val="27"/>
          <w:szCs w:val="27"/>
          <w:bdr w:val="none" w:sz="0" w:space="0" w:color="auto" w:frame="1"/>
        </w:rPr>
        <w:t>podle vzoru </w:t>
      </w:r>
      <w:r>
        <w:rPr>
          <w:rStyle w:val="Siln"/>
          <w:rFonts w:ascii="Arial" w:hAnsi="Arial" w:cs="Arial"/>
          <w:color w:val="3F3F3F"/>
          <w:sz w:val="27"/>
          <w:szCs w:val="27"/>
          <w:bdr w:val="none" w:sz="0" w:space="0" w:color="auto" w:frame="1"/>
        </w:rPr>
        <w:t>žena</w:t>
      </w:r>
      <w:r>
        <w:rPr>
          <w:rStyle w:val="Zdraznn"/>
          <w:rFonts w:ascii="Arial" w:hAnsi="Arial" w:cs="Arial"/>
          <w:color w:val="3F3F3F"/>
          <w:sz w:val="27"/>
          <w:szCs w:val="27"/>
          <w:bdr w:val="none" w:sz="0" w:space="0" w:color="auto" w:frame="1"/>
        </w:rPr>
        <w:t> – </w:t>
      </w:r>
      <w:r>
        <w:rPr>
          <w:rStyle w:val="Zdraznn"/>
          <w:rFonts w:ascii="Arial" w:hAnsi="Arial" w:cs="Arial"/>
          <w:b/>
          <w:bCs/>
          <w:color w:val="3F3F3F"/>
          <w:sz w:val="27"/>
          <w:szCs w:val="27"/>
          <w:bdr w:val="none" w:sz="0" w:space="0" w:color="auto" w:frame="1"/>
        </w:rPr>
        <w:t>miliarda, polovina, tisícina, dvojka</w:t>
      </w:r>
      <w:r>
        <w:rPr>
          <w:rStyle w:val="Zdraznn"/>
          <w:rFonts w:ascii="Arial" w:hAnsi="Arial" w:cs="Arial"/>
          <w:color w:val="3F3F3F"/>
          <w:sz w:val="27"/>
          <w:szCs w:val="27"/>
          <w:bdr w:val="none" w:sz="0" w:space="0" w:color="auto" w:frame="1"/>
        </w:rPr>
        <w:t> </w:t>
      </w:r>
      <w:r>
        <w:rPr>
          <w:rStyle w:val="s2"/>
          <w:rFonts w:ascii="Arial" w:hAnsi="Arial" w:cs="Arial"/>
          <w:color w:val="3F3F3F"/>
          <w:sz w:val="27"/>
          <w:szCs w:val="27"/>
          <w:bdr w:val="none" w:sz="0" w:space="0" w:color="auto" w:frame="1"/>
        </w:rPr>
        <w:t>(</w:t>
      </w:r>
      <w:r>
        <w:rPr>
          <w:rStyle w:val="s2"/>
          <w:rFonts w:ascii="Arial" w:hAnsi="Arial" w:cs="Arial"/>
          <w:i/>
          <w:iCs/>
          <w:color w:val="3F3F3F"/>
          <w:sz w:val="27"/>
          <w:szCs w:val="27"/>
          <w:bdr w:val="none" w:sz="0" w:space="0" w:color="auto" w:frame="1"/>
        </w:rPr>
        <w:t>miliarda bez miliard</w:t>
      </w:r>
      <w:r>
        <w:rPr>
          <w:rStyle w:val="s2"/>
          <w:rFonts w:ascii="Arial" w:hAnsi="Arial" w:cs="Arial"/>
          <w:b/>
          <w:bCs/>
          <w:i/>
          <w:iCs/>
          <w:color w:val="3F3F3F"/>
          <w:sz w:val="27"/>
          <w:szCs w:val="27"/>
          <w:bdr w:val="none" w:sz="0" w:space="0" w:color="auto" w:frame="1"/>
        </w:rPr>
        <w:t>y –</w:t>
      </w:r>
      <w:r>
        <w:rPr>
          <w:rStyle w:val="s2"/>
          <w:rFonts w:ascii="Arial" w:hAnsi="Arial" w:cs="Arial"/>
          <w:i/>
          <w:iCs/>
          <w:color w:val="3F3F3F"/>
          <w:sz w:val="27"/>
          <w:szCs w:val="27"/>
          <w:bdr w:val="none" w:sz="0" w:space="0" w:color="auto" w:frame="1"/>
        </w:rPr>
        <w:t> žena bez žen</w:t>
      </w:r>
      <w:r>
        <w:rPr>
          <w:rStyle w:val="s2"/>
          <w:rFonts w:ascii="Arial" w:hAnsi="Arial" w:cs="Arial"/>
          <w:b/>
          <w:bCs/>
          <w:i/>
          <w:iCs/>
          <w:color w:val="3F3F3F"/>
          <w:sz w:val="27"/>
          <w:szCs w:val="27"/>
          <w:bdr w:val="none" w:sz="0" w:space="0" w:color="auto" w:frame="1"/>
        </w:rPr>
        <w:t>y</w:t>
      </w:r>
      <w:r>
        <w:rPr>
          <w:rStyle w:val="s2"/>
          <w:rFonts w:ascii="Arial" w:hAnsi="Arial" w:cs="Arial"/>
          <w:i/>
          <w:iCs/>
          <w:color w:val="3F3F3F"/>
          <w:sz w:val="27"/>
          <w:szCs w:val="27"/>
          <w:bdr w:val="none" w:sz="0" w:space="0" w:color="auto" w:frame="1"/>
        </w:rPr>
        <w:t>)</w:t>
      </w:r>
    </w:p>
    <w:p w:rsidR="008B1C77" w:rsidRDefault="008B1C77" w:rsidP="008B1C77">
      <w:pPr>
        <w:pStyle w:val="li1"/>
        <w:numPr>
          <w:ilvl w:val="0"/>
          <w:numId w:val="6"/>
        </w:numPr>
        <w:shd w:val="clear" w:color="auto" w:fill="FFFFFF"/>
        <w:spacing w:before="0" w:beforeAutospacing="0" w:after="0" w:afterAutospacing="0" w:line="390" w:lineRule="atLeast"/>
        <w:ind w:left="450"/>
        <w:textAlignment w:val="baseline"/>
        <w:rPr>
          <w:rFonts w:ascii="Arial" w:hAnsi="Arial" w:cs="Arial"/>
          <w:color w:val="3F3F3F"/>
          <w:sz w:val="27"/>
          <w:szCs w:val="27"/>
        </w:rPr>
      </w:pPr>
      <w:r>
        <w:rPr>
          <w:rStyle w:val="s2"/>
          <w:rFonts w:ascii="Arial" w:hAnsi="Arial" w:cs="Arial"/>
          <w:color w:val="3F3F3F"/>
          <w:sz w:val="27"/>
          <w:szCs w:val="27"/>
          <w:bdr w:val="none" w:sz="0" w:space="0" w:color="auto" w:frame="1"/>
        </w:rPr>
        <w:t>podle vzoru </w:t>
      </w:r>
      <w:r>
        <w:rPr>
          <w:rStyle w:val="Siln"/>
          <w:rFonts w:ascii="Arial" w:hAnsi="Arial" w:cs="Arial"/>
          <w:color w:val="3F3F3F"/>
          <w:sz w:val="27"/>
          <w:szCs w:val="27"/>
          <w:bdr w:val="none" w:sz="0" w:space="0" w:color="auto" w:frame="1"/>
        </w:rPr>
        <w:t>růže</w:t>
      </w:r>
      <w:r>
        <w:rPr>
          <w:rStyle w:val="Zdraznn"/>
          <w:rFonts w:ascii="Arial" w:hAnsi="Arial" w:cs="Arial"/>
          <w:color w:val="3F3F3F"/>
          <w:sz w:val="27"/>
          <w:szCs w:val="27"/>
          <w:bdr w:val="none" w:sz="0" w:space="0" w:color="auto" w:frame="1"/>
        </w:rPr>
        <w:t> – </w:t>
      </w:r>
      <w:r>
        <w:rPr>
          <w:rStyle w:val="Zdraznn"/>
          <w:rFonts w:ascii="Arial" w:hAnsi="Arial" w:cs="Arial"/>
          <w:b/>
          <w:bCs/>
          <w:color w:val="3F3F3F"/>
          <w:sz w:val="27"/>
          <w:szCs w:val="27"/>
          <w:bdr w:val="none" w:sz="0" w:space="0" w:color="auto" w:frame="1"/>
        </w:rPr>
        <w:t>půle</w:t>
      </w:r>
      <w:r>
        <w:rPr>
          <w:rStyle w:val="s2"/>
          <w:rFonts w:ascii="Arial" w:hAnsi="Arial" w:cs="Arial"/>
          <w:color w:val="3F3F3F"/>
          <w:sz w:val="27"/>
          <w:szCs w:val="27"/>
          <w:bdr w:val="none" w:sz="0" w:space="0" w:color="auto" w:frame="1"/>
        </w:rPr>
        <w:t> (</w:t>
      </w:r>
      <w:r>
        <w:rPr>
          <w:rStyle w:val="s2"/>
          <w:rFonts w:ascii="Arial" w:hAnsi="Arial" w:cs="Arial"/>
          <w:i/>
          <w:iCs/>
          <w:color w:val="3F3F3F"/>
          <w:sz w:val="27"/>
          <w:szCs w:val="27"/>
          <w:bdr w:val="none" w:sz="0" w:space="0" w:color="auto" w:frame="1"/>
        </w:rPr>
        <w:t>půle bez půl</w:t>
      </w:r>
      <w:r>
        <w:rPr>
          <w:rStyle w:val="s2"/>
          <w:rFonts w:ascii="Arial" w:hAnsi="Arial" w:cs="Arial"/>
          <w:b/>
          <w:bCs/>
          <w:i/>
          <w:iCs/>
          <w:color w:val="3F3F3F"/>
          <w:sz w:val="27"/>
          <w:szCs w:val="27"/>
          <w:bdr w:val="none" w:sz="0" w:space="0" w:color="auto" w:frame="1"/>
        </w:rPr>
        <w:t>e –</w:t>
      </w:r>
      <w:r>
        <w:rPr>
          <w:rStyle w:val="s2"/>
          <w:rFonts w:ascii="Arial" w:hAnsi="Arial" w:cs="Arial"/>
          <w:i/>
          <w:iCs/>
          <w:color w:val="3F3F3F"/>
          <w:sz w:val="27"/>
          <w:szCs w:val="27"/>
          <w:bdr w:val="none" w:sz="0" w:space="0" w:color="auto" w:frame="1"/>
        </w:rPr>
        <w:t> růže bez růž</w:t>
      </w:r>
      <w:r>
        <w:rPr>
          <w:rStyle w:val="s2"/>
          <w:rFonts w:ascii="Arial" w:hAnsi="Arial" w:cs="Arial"/>
          <w:b/>
          <w:bCs/>
          <w:i/>
          <w:iCs/>
          <w:color w:val="3F3F3F"/>
          <w:sz w:val="27"/>
          <w:szCs w:val="27"/>
          <w:bdr w:val="none" w:sz="0" w:space="0" w:color="auto" w:frame="1"/>
        </w:rPr>
        <w:t>e</w:t>
      </w:r>
      <w:r>
        <w:rPr>
          <w:rStyle w:val="s2"/>
          <w:rFonts w:ascii="Arial" w:hAnsi="Arial" w:cs="Arial"/>
          <w:color w:val="3F3F3F"/>
          <w:sz w:val="27"/>
          <w:szCs w:val="27"/>
          <w:bdr w:val="none" w:sz="0" w:space="0" w:color="auto" w:frame="1"/>
        </w:rPr>
        <w:t>)</w:t>
      </w:r>
    </w:p>
    <w:p w:rsidR="008B1C77" w:rsidRDefault="008B1C77" w:rsidP="008B1C77">
      <w:pPr>
        <w:pStyle w:val="li1"/>
        <w:numPr>
          <w:ilvl w:val="0"/>
          <w:numId w:val="6"/>
        </w:numPr>
        <w:shd w:val="clear" w:color="auto" w:fill="FFFFFF"/>
        <w:spacing w:before="0" w:beforeAutospacing="0" w:after="0" w:afterAutospacing="0" w:line="390" w:lineRule="atLeast"/>
        <w:ind w:left="450"/>
        <w:textAlignment w:val="baseline"/>
        <w:rPr>
          <w:rFonts w:ascii="Arial" w:hAnsi="Arial" w:cs="Arial"/>
          <w:color w:val="3F3F3F"/>
          <w:sz w:val="27"/>
          <w:szCs w:val="27"/>
        </w:rPr>
      </w:pPr>
      <w:r>
        <w:rPr>
          <w:rStyle w:val="s2"/>
          <w:rFonts w:ascii="Arial" w:hAnsi="Arial" w:cs="Arial"/>
          <w:color w:val="3F3F3F"/>
          <w:sz w:val="27"/>
          <w:szCs w:val="27"/>
          <w:bdr w:val="none" w:sz="0" w:space="0" w:color="auto" w:frame="1"/>
        </w:rPr>
        <w:t>podle vzoru </w:t>
      </w:r>
      <w:r>
        <w:rPr>
          <w:rStyle w:val="Siln"/>
          <w:rFonts w:ascii="Arial" w:hAnsi="Arial" w:cs="Arial"/>
          <w:color w:val="3F3F3F"/>
          <w:sz w:val="27"/>
          <w:szCs w:val="27"/>
          <w:bdr w:val="none" w:sz="0" w:space="0" w:color="auto" w:frame="1"/>
        </w:rPr>
        <w:t>kost</w:t>
      </w:r>
      <w:r>
        <w:rPr>
          <w:rStyle w:val="Zdraznn"/>
          <w:rFonts w:ascii="Arial" w:hAnsi="Arial" w:cs="Arial"/>
          <w:color w:val="3F3F3F"/>
          <w:sz w:val="27"/>
          <w:szCs w:val="27"/>
          <w:bdr w:val="none" w:sz="0" w:space="0" w:color="auto" w:frame="1"/>
        </w:rPr>
        <w:t> – </w:t>
      </w:r>
      <w:r>
        <w:rPr>
          <w:rStyle w:val="Zdraznn"/>
          <w:rFonts w:ascii="Arial" w:hAnsi="Arial" w:cs="Arial"/>
          <w:b/>
          <w:bCs/>
          <w:color w:val="3F3F3F"/>
          <w:sz w:val="27"/>
          <w:szCs w:val="27"/>
          <w:bdr w:val="none" w:sz="0" w:space="0" w:color="auto" w:frame="1"/>
        </w:rPr>
        <w:t>tři</w:t>
      </w:r>
      <w:r>
        <w:rPr>
          <w:rStyle w:val="s2"/>
          <w:rFonts w:ascii="Arial" w:hAnsi="Arial" w:cs="Arial"/>
          <w:color w:val="3F3F3F"/>
          <w:sz w:val="27"/>
          <w:szCs w:val="27"/>
          <w:bdr w:val="none" w:sz="0" w:space="0" w:color="auto" w:frame="1"/>
        </w:rPr>
        <w:t> (</w:t>
      </w:r>
      <w:r>
        <w:rPr>
          <w:rStyle w:val="s2"/>
          <w:rFonts w:ascii="Arial" w:hAnsi="Arial" w:cs="Arial"/>
          <w:i/>
          <w:iCs/>
          <w:color w:val="3F3F3F"/>
          <w:sz w:val="27"/>
          <w:szCs w:val="27"/>
          <w:bdr w:val="none" w:sz="0" w:space="0" w:color="auto" w:frame="1"/>
        </w:rPr>
        <w:t>tři bez tř</w:t>
      </w:r>
      <w:r>
        <w:rPr>
          <w:rStyle w:val="s2"/>
          <w:rFonts w:ascii="Arial" w:hAnsi="Arial" w:cs="Arial"/>
          <w:b/>
          <w:bCs/>
          <w:i/>
          <w:iCs/>
          <w:color w:val="3F3F3F"/>
          <w:sz w:val="27"/>
          <w:szCs w:val="27"/>
          <w:bdr w:val="none" w:sz="0" w:space="0" w:color="auto" w:frame="1"/>
        </w:rPr>
        <w:t>í –</w:t>
      </w:r>
      <w:r>
        <w:rPr>
          <w:rStyle w:val="s2"/>
          <w:rFonts w:ascii="Arial" w:hAnsi="Arial" w:cs="Arial"/>
          <w:i/>
          <w:iCs/>
          <w:color w:val="3F3F3F"/>
          <w:sz w:val="27"/>
          <w:szCs w:val="27"/>
          <w:bdr w:val="none" w:sz="0" w:space="0" w:color="auto" w:frame="1"/>
        </w:rPr>
        <w:t> kost bez kost</w:t>
      </w:r>
      <w:r>
        <w:rPr>
          <w:rStyle w:val="s2"/>
          <w:rFonts w:ascii="Arial" w:hAnsi="Arial" w:cs="Arial"/>
          <w:b/>
          <w:bCs/>
          <w:i/>
          <w:iCs/>
          <w:color w:val="3F3F3F"/>
          <w:sz w:val="27"/>
          <w:szCs w:val="27"/>
          <w:bdr w:val="none" w:sz="0" w:space="0" w:color="auto" w:frame="1"/>
        </w:rPr>
        <w:t>i</w:t>
      </w:r>
      <w:r>
        <w:rPr>
          <w:rStyle w:val="s2"/>
          <w:rFonts w:ascii="Arial" w:hAnsi="Arial" w:cs="Arial"/>
          <w:color w:val="3F3F3F"/>
          <w:sz w:val="27"/>
          <w:szCs w:val="27"/>
          <w:bdr w:val="none" w:sz="0" w:space="0" w:color="auto" w:frame="1"/>
        </w:rPr>
        <w:t>)</w:t>
      </w:r>
    </w:p>
    <w:p w:rsidR="008B1C77" w:rsidRDefault="008B1C77" w:rsidP="008B1C77">
      <w:pPr>
        <w:pStyle w:val="li1"/>
        <w:numPr>
          <w:ilvl w:val="0"/>
          <w:numId w:val="6"/>
        </w:numPr>
        <w:shd w:val="clear" w:color="auto" w:fill="FFFFFF"/>
        <w:spacing w:before="0" w:beforeAutospacing="0" w:after="0" w:afterAutospacing="0" w:line="390" w:lineRule="atLeast"/>
        <w:ind w:left="450"/>
        <w:textAlignment w:val="baseline"/>
        <w:rPr>
          <w:rFonts w:ascii="Arial" w:hAnsi="Arial" w:cs="Arial"/>
          <w:color w:val="3F3F3F"/>
          <w:sz w:val="27"/>
          <w:szCs w:val="27"/>
        </w:rPr>
      </w:pPr>
      <w:r>
        <w:rPr>
          <w:rStyle w:val="s2"/>
          <w:rFonts w:ascii="Arial" w:hAnsi="Arial" w:cs="Arial"/>
          <w:color w:val="3F3F3F"/>
          <w:sz w:val="27"/>
          <w:szCs w:val="27"/>
          <w:bdr w:val="none" w:sz="0" w:space="0" w:color="auto" w:frame="1"/>
        </w:rPr>
        <w:t>podle vzoru </w:t>
      </w:r>
      <w:r>
        <w:rPr>
          <w:rStyle w:val="Siln"/>
          <w:rFonts w:ascii="Arial" w:hAnsi="Arial" w:cs="Arial"/>
          <w:color w:val="3F3F3F"/>
          <w:sz w:val="27"/>
          <w:szCs w:val="27"/>
          <w:bdr w:val="none" w:sz="0" w:space="0" w:color="auto" w:frame="1"/>
        </w:rPr>
        <w:t>město</w:t>
      </w:r>
      <w:r>
        <w:rPr>
          <w:rStyle w:val="s2"/>
          <w:rFonts w:ascii="Arial" w:hAnsi="Arial" w:cs="Arial"/>
          <w:color w:val="3F3F3F"/>
          <w:sz w:val="27"/>
          <w:szCs w:val="27"/>
          <w:bdr w:val="none" w:sz="0" w:space="0" w:color="auto" w:frame="1"/>
        </w:rPr>
        <w:t> – </w:t>
      </w:r>
      <w:r>
        <w:rPr>
          <w:rStyle w:val="Zdraznn"/>
          <w:rFonts w:ascii="Arial" w:hAnsi="Arial" w:cs="Arial"/>
          <w:b/>
          <w:bCs/>
          <w:color w:val="3F3F3F"/>
          <w:sz w:val="27"/>
          <w:szCs w:val="27"/>
          <w:bdr w:val="none" w:sz="0" w:space="0" w:color="auto" w:frame="1"/>
        </w:rPr>
        <w:t>sto, desatero </w:t>
      </w:r>
      <w:r>
        <w:rPr>
          <w:rStyle w:val="s2"/>
          <w:rFonts w:ascii="Arial" w:hAnsi="Arial" w:cs="Arial"/>
          <w:color w:val="3F3F3F"/>
          <w:sz w:val="27"/>
          <w:szCs w:val="27"/>
          <w:bdr w:val="none" w:sz="0" w:space="0" w:color="auto" w:frame="1"/>
        </w:rPr>
        <w:t>(</w:t>
      </w:r>
      <w:r>
        <w:rPr>
          <w:rStyle w:val="s2"/>
          <w:rFonts w:ascii="Arial" w:hAnsi="Arial" w:cs="Arial"/>
          <w:i/>
          <w:iCs/>
          <w:color w:val="3F3F3F"/>
          <w:sz w:val="27"/>
          <w:szCs w:val="27"/>
          <w:bdr w:val="none" w:sz="0" w:space="0" w:color="auto" w:frame="1"/>
        </w:rPr>
        <w:t>sto bez st</w:t>
      </w:r>
      <w:r>
        <w:rPr>
          <w:rStyle w:val="s2"/>
          <w:rFonts w:ascii="Arial" w:hAnsi="Arial" w:cs="Arial"/>
          <w:b/>
          <w:bCs/>
          <w:i/>
          <w:iCs/>
          <w:color w:val="3F3F3F"/>
          <w:sz w:val="27"/>
          <w:szCs w:val="27"/>
          <w:bdr w:val="none" w:sz="0" w:space="0" w:color="auto" w:frame="1"/>
        </w:rPr>
        <w:t>a –</w:t>
      </w:r>
      <w:r>
        <w:rPr>
          <w:rStyle w:val="s2"/>
          <w:rFonts w:ascii="Arial" w:hAnsi="Arial" w:cs="Arial"/>
          <w:i/>
          <w:iCs/>
          <w:color w:val="3F3F3F"/>
          <w:sz w:val="27"/>
          <w:szCs w:val="27"/>
          <w:bdr w:val="none" w:sz="0" w:space="0" w:color="auto" w:frame="1"/>
        </w:rPr>
        <w:t> město bez měst</w:t>
      </w:r>
      <w:r>
        <w:rPr>
          <w:rStyle w:val="s2"/>
          <w:rFonts w:ascii="Arial" w:hAnsi="Arial" w:cs="Arial"/>
          <w:b/>
          <w:bCs/>
          <w:i/>
          <w:iCs/>
          <w:color w:val="3F3F3F"/>
          <w:sz w:val="27"/>
          <w:szCs w:val="27"/>
          <w:bdr w:val="none" w:sz="0" w:space="0" w:color="auto" w:frame="1"/>
        </w:rPr>
        <w:t>a</w:t>
      </w:r>
      <w:r>
        <w:rPr>
          <w:rStyle w:val="s2"/>
          <w:rFonts w:ascii="Arial" w:hAnsi="Arial" w:cs="Arial"/>
          <w:color w:val="3F3F3F"/>
          <w:sz w:val="27"/>
          <w:szCs w:val="27"/>
          <w:bdr w:val="none" w:sz="0" w:space="0" w:color="auto" w:frame="1"/>
        </w:rPr>
        <w:t>)</w:t>
      </w:r>
    </w:p>
    <w:p w:rsidR="008B1C77" w:rsidRDefault="008B1C77" w:rsidP="008B1C77">
      <w:pPr>
        <w:pStyle w:val="Odstavecseseznamem"/>
        <w:ind w:left="360"/>
        <w:rPr>
          <w:sz w:val="28"/>
          <w:szCs w:val="28"/>
        </w:rPr>
      </w:pPr>
    </w:p>
    <w:p w:rsidR="00543548" w:rsidRDefault="00543548" w:rsidP="00543548">
      <w:pPr>
        <w:pStyle w:val="Odstavecseseznamem"/>
        <w:numPr>
          <w:ilvl w:val="0"/>
          <w:numId w:val="5"/>
        </w:numPr>
        <w:rPr>
          <w:sz w:val="28"/>
          <w:szCs w:val="28"/>
        </w:rPr>
      </w:pPr>
      <w:r>
        <w:rPr>
          <w:sz w:val="28"/>
          <w:szCs w:val="28"/>
        </w:rPr>
        <w:t xml:space="preserve">Podívejte se teď na </w:t>
      </w:r>
      <w:r w:rsidRPr="00D61CCB">
        <w:rPr>
          <w:b/>
          <w:bCs/>
          <w:sz w:val="28"/>
          <w:szCs w:val="28"/>
        </w:rPr>
        <w:t>pravopis číslovek</w:t>
      </w:r>
      <w:r w:rsidR="00723E16">
        <w:rPr>
          <w:b/>
          <w:bCs/>
          <w:sz w:val="28"/>
          <w:szCs w:val="28"/>
        </w:rPr>
        <w:t xml:space="preserve">, </w:t>
      </w:r>
      <w:r w:rsidR="00723E16" w:rsidRPr="00723E16">
        <w:rPr>
          <w:sz w:val="28"/>
          <w:szCs w:val="28"/>
        </w:rPr>
        <w:t>čtěte pozorně</w:t>
      </w:r>
      <w:r w:rsidR="00723E16">
        <w:rPr>
          <w:sz w:val="28"/>
          <w:szCs w:val="28"/>
        </w:rPr>
        <w:t>,</w:t>
      </w:r>
      <w:r w:rsidR="00D61CCB">
        <w:rPr>
          <w:sz w:val="28"/>
          <w:szCs w:val="28"/>
        </w:rPr>
        <w:t xml:space="preserve"> připomeňte si základní pravidla</w:t>
      </w:r>
      <w:r>
        <w:rPr>
          <w:sz w:val="28"/>
          <w:szCs w:val="28"/>
        </w:rPr>
        <w:t>:</w:t>
      </w:r>
    </w:p>
    <w:p w:rsidR="00D61CCB" w:rsidRDefault="00D61CCB" w:rsidP="00D61CCB">
      <w:pPr>
        <w:pStyle w:val="Odstavecseseznamem"/>
        <w:ind w:left="360"/>
        <w:rPr>
          <w:sz w:val="28"/>
          <w:szCs w:val="28"/>
        </w:rPr>
      </w:pPr>
    </w:p>
    <w:p w:rsidR="00543548" w:rsidRPr="00D61CCB" w:rsidRDefault="00543548" w:rsidP="00543548">
      <w:pPr>
        <w:pStyle w:val="Odstavecseseznamem"/>
        <w:ind w:left="360"/>
        <w:rPr>
          <w:sz w:val="28"/>
          <w:szCs w:val="28"/>
        </w:rPr>
      </w:pPr>
      <w:r w:rsidRPr="00D61CCB">
        <w:rPr>
          <w:sz w:val="28"/>
          <w:szCs w:val="28"/>
        </w:rPr>
        <w:t>- za řadovou číslovkou, kterou píšeme číslicí, píšeme tečku: 2. strana (druhá strana), 3. místo (třetí místo), 12. kapitola (dvanáctá kapitola)</w:t>
      </w:r>
      <w:r w:rsidR="00D61CCB">
        <w:rPr>
          <w:sz w:val="28"/>
          <w:szCs w:val="28"/>
        </w:rPr>
        <w:t>, 4. prosince</w:t>
      </w:r>
    </w:p>
    <w:p w:rsidR="00543548" w:rsidRPr="00D61CCB" w:rsidRDefault="00543548" w:rsidP="00543548">
      <w:pPr>
        <w:pStyle w:val="Odstavecseseznamem"/>
        <w:ind w:left="360"/>
        <w:rPr>
          <w:sz w:val="28"/>
          <w:szCs w:val="28"/>
        </w:rPr>
      </w:pPr>
      <w:r w:rsidRPr="00D61CCB">
        <w:rPr>
          <w:sz w:val="28"/>
          <w:szCs w:val="28"/>
        </w:rPr>
        <w:t xml:space="preserve"> - tečku nepíšeme za datem napsaným zlomkem a za letopočtem: 24/4 (</w:t>
      </w:r>
      <w:r w:rsidR="00D61CCB">
        <w:rPr>
          <w:sz w:val="28"/>
          <w:szCs w:val="28"/>
        </w:rPr>
        <w:t xml:space="preserve">x </w:t>
      </w:r>
      <w:r w:rsidRPr="00D61CCB">
        <w:rPr>
          <w:sz w:val="28"/>
          <w:szCs w:val="28"/>
        </w:rPr>
        <w:t>24. dubna), 1/12 (</w:t>
      </w:r>
      <w:r w:rsidR="00D61CCB">
        <w:rPr>
          <w:sz w:val="28"/>
          <w:szCs w:val="28"/>
        </w:rPr>
        <w:t xml:space="preserve">x </w:t>
      </w:r>
      <w:r w:rsidRPr="00D61CCB">
        <w:rPr>
          <w:sz w:val="28"/>
          <w:szCs w:val="28"/>
        </w:rPr>
        <w:t>1. prosince), 1415, 1918, 1999, 2010</w:t>
      </w:r>
    </w:p>
    <w:p w:rsidR="00543548" w:rsidRPr="00D61CCB" w:rsidRDefault="00543548" w:rsidP="00543548">
      <w:pPr>
        <w:pStyle w:val="Odstavecseseznamem"/>
        <w:ind w:left="360"/>
        <w:rPr>
          <w:sz w:val="28"/>
          <w:szCs w:val="28"/>
        </w:rPr>
      </w:pPr>
      <w:r w:rsidRPr="00D61CCB">
        <w:rPr>
          <w:sz w:val="28"/>
          <w:szCs w:val="28"/>
        </w:rPr>
        <w:t xml:space="preserve"> - jednoduchá čísla píšeme v textu slovem: Jedeme na dva dny do jižních Čech. Král měl tři dcery.</w:t>
      </w:r>
    </w:p>
    <w:p w:rsidR="00543548" w:rsidRPr="00D61CCB" w:rsidRDefault="00543548" w:rsidP="00543548">
      <w:pPr>
        <w:pStyle w:val="Odstavecseseznamem"/>
        <w:ind w:left="360"/>
        <w:rPr>
          <w:sz w:val="28"/>
          <w:szCs w:val="28"/>
        </w:rPr>
      </w:pPr>
      <w:r w:rsidRPr="00D61CCB">
        <w:rPr>
          <w:sz w:val="28"/>
          <w:szCs w:val="28"/>
        </w:rPr>
        <w:t xml:space="preserve"> - složitější čísla (datum, označení strany, kapitoly, dílu apod.) vypisujeme číslicí: 31. března, rok 1620, 28. strana, 56. kapitola, 13. díl</w:t>
      </w:r>
    </w:p>
    <w:p w:rsidR="00D61CCB" w:rsidRDefault="00543548" w:rsidP="00543548">
      <w:pPr>
        <w:pStyle w:val="Odstavecseseznamem"/>
        <w:ind w:left="360"/>
        <w:rPr>
          <w:sz w:val="28"/>
          <w:szCs w:val="28"/>
        </w:rPr>
      </w:pPr>
      <w:r w:rsidRPr="00D61CCB">
        <w:rPr>
          <w:sz w:val="28"/>
          <w:szCs w:val="28"/>
        </w:rPr>
        <w:t xml:space="preserve"> - pokud stojí ale číslice až za podstatným jménem, tečku nepíšeme: strana 28, </w:t>
      </w:r>
    </w:p>
    <w:p w:rsidR="00543548" w:rsidRPr="00D61CCB" w:rsidRDefault="00543548" w:rsidP="00543548">
      <w:pPr>
        <w:pStyle w:val="Odstavecseseznamem"/>
        <w:ind w:left="360"/>
        <w:rPr>
          <w:sz w:val="28"/>
          <w:szCs w:val="28"/>
        </w:rPr>
      </w:pPr>
      <w:r w:rsidRPr="00D61CCB">
        <w:rPr>
          <w:sz w:val="28"/>
          <w:szCs w:val="28"/>
        </w:rPr>
        <w:t>kapitola 56</w:t>
      </w:r>
    </w:p>
    <w:p w:rsidR="00543548" w:rsidRPr="00D61CCB" w:rsidRDefault="00543548" w:rsidP="00543548">
      <w:pPr>
        <w:pStyle w:val="Odstavecseseznamem"/>
        <w:ind w:left="360"/>
        <w:rPr>
          <w:sz w:val="28"/>
          <w:szCs w:val="28"/>
        </w:rPr>
      </w:pPr>
      <w:r w:rsidRPr="00D61CCB">
        <w:rPr>
          <w:sz w:val="28"/>
          <w:szCs w:val="28"/>
        </w:rPr>
        <w:t xml:space="preserve"> - základní číslovky od 21 do 99 zapisujeme dvojím způsobem: 56 - padesát šest, šestapadesát, 89 - osmdesát devět, devětaosmdesát</w:t>
      </w:r>
    </w:p>
    <w:p w:rsidR="00D61CCB" w:rsidRPr="00D61CCB" w:rsidRDefault="00543548" w:rsidP="00543548">
      <w:pPr>
        <w:pStyle w:val="Odstavecseseznamem"/>
        <w:ind w:left="360"/>
        <w:rPr>
          <w:sz w:val="28"/>
          <w:szCs w:val="28"/>
        </w:rPr>
      </w:pPr>
      <w:r w:rsidRPr="00D61CCB">
        <w:rPr>
          <w:sz w:val="28"/>
          <w:szCs w:val="28"/>
        </w:rPr>
        <w:t xml:space="preserve"> - u základních číslovek tvořených několika členy píšeme každý člen zvlášť: 389 - tři sta osmdesát devět, 115 - tisíc sto padesát pět</w:t>
      </w:r>
    </w:p>
    <w:p w:rsidR="00543548" w:rsidRDefault="00543548" w:rsidP="00543548">
      <w:pPr>
        <w:pStyle w:val="Odstavecseseznamem"/>
        <w:ind w:left="360"/>
        <w:rPr>
          <w:sz w:val="28"/>
          <w:szCs w:val="28"/>
        </w:rPr>
      </w:pPr>
      <w:r w:rsidRPr="00D61CCB">
        <w:rPr>
          <w:sz w:val="28"/>
          <w:szCs w:val="28"/>
        </w:rPr>
        <w:t xml:space="preserve"> - letopočty čteme jako číslovky základní nebo řadové: roku 1943 - roku tisíc devět set (devatenáct set) čtyřicet </w:t>
      </w:r>
      <w:proofErr w:type="gramStart"/>
      <w:r w:rsidRPr="00D61CCB">
        <w:rPr>
          <w:sz w:val="28"/>
          <w:szCs w:val="28"/>
        </w:rPr>
        <w:t>tři - roku</w:t>
      </w:r>
      <w:proofErr w:type="gramEnd"/>
      <w:r w:rsidRPr="00D61CCB">
        <w:rPr>
          <w:sz w:val="28"/>
          <w:szCs w:val="28"/>
        </w:rPr>
        <w:t xml:space="preserve"> tisícího devítistého (devatenáctistého) čtyřicátého třetího</w:t>
      </w:r>
    </w:p>
    <w:p w:rsidR="00D61CCB" w:rsidRDefault="00D61CCB" w:rsidP="00543548">
      <w:pPr>
        <w:pStyle w:val="Odstavecseseznamem"/>
        <w:ind w:left="360"/>
        <w:rPr>
          <w:b/>
          <w:bCs/>
          <w:sz w:val="28"/>
          <w:szCs w:val="28"/>
        </w:rPr>
      </w:pPr>
      <w:r w:rsidRPr="00D61CCB">
        <w:rPr>
          <w:b/>
          <w:bCs/>
          <w:sz w:val="28"/>
          <w:szCs w:val="28"/>
        </w:rPr>
        <w:t>Nechám na vás, co si zapíšete do sešitu.</w:t>
      </w:r>
      <w:r>
        <w:rPr>
          <w:b/>
          <w:bCs/>
          <w:sz w:val="28"/>
          <w:szCs w:val="28"/>
        </w:rPr>
        <w:t xml:space="preserve"> Doporučuji zapsat si to nové či to, co si potřebujete připomenout</w:t>
      </w:r>
      <w:r w:rsidR="005D3436">
        <w:rPr>
          <w:b/>
          <w:bCs/>
          <w:sz w:val="28"/>
          <w:szCs w:val="28"/>
        </w:rPr>
        <w:t xml:space="preserve"> a zapamatovat.</w:t>
      </w:r>
    </w:p>
    <w:p w:rsidR="00D61CCB" w:rsidRDefault="00D61CCB" w:rsidP="00D61CCB">
      <w:pPr>
        <w:pStyle w:val="Odstavecseseznamem"/>
        <w:numPr>
          <w:ilvl w:val="0"/>
          <w:numId w:val="5"/>
        </w:numPr>
        <w:rPr>
          <w:sz w:val="28"/>
          <w:szCs w:val="28"/>
        </w:rPr>
      </w:pPr>
      <w:r w:rsidRPr="00D61CCB">
        <w:rPr>
          <w:sz w:val="28"/>
          <w:szCs w:val="28"/>
        </w:rPr>
        <w:lastRenderedPageBreak/>
        <w:t xml:space="preserve">Vrátila bych se ráda ke </w:t>
      </w:r>
      <w:r w:rsidRPr="005D3436">
        <w:rPr>
          <w:b/>
          <w:bCs/>
          <w:sz w:val="28"/>
          <w:szCs w:val="28"/>
        </w:rPr>
        <w:t>skloňování zájmena já</w:t>
      </w:r>
      <w:r>
        <w:rPr>
          <w:sz w:val="28"/>
          <w:szCs w:val="28"/>
        </w:rPr>
        <w:t xml:space="preserve">, neboť se tu pořád často pletete. </w:t>
      </w:r>
    </w:p>
    <w:p w:rsidR="00D61CCB" w:rsidRDefault="00D61CCB" w:rsidP="00D61CCB">
      <w:pPr>
        <w:pStyle w:val="Odstavecseseznamem"/>
        <w:ind w:left="360"/>
        <w:rPr>
          <w:sz w:val="28"/>
          <w:szCs w:val="28"/>
        </w:rPr>
      </w:pPr>
      <w:r>
        <w:rPr>
          <w:sz w:val="28"/>
          <w:szCs w:val="28"/>
        </w:rPr>
        <w:t>Projděte si prosím následující odkazy</w:t>
      </w:r>
      <w:r w:rsidR="00E90EC5">
        <w:rPr>
          <w:sz w:val="28"/>
          <w:szCs w:val="28"/>
        </w:rPr>
        <w:t>:</w:t>
      </w:r>
    </w:p>
    <w:p w:rsidR="00E90EC5" w:rsidRPr="00E90EC5" w:rsidRDefault="003F42ED" w:rsidP="00E90EC5">
      <w:pPr>
        <w:pStyle w:val="Odstavecseseznamem"/>
        <w:ind w:left="360"/>
        <w:rPr>
          <w:sz w:val="28"/>
          <w:szCs w:val="28"/>
        </w:rPr>
      </w:pPr>
      <w:hyperlink r:id="rId6" w:history="1">
        <w:r w:rsidR="00E90EC5" w:rsidRPr="00E90EC5">
          <w:rPr>
            <w:rStyle w:val="Hypertextovodkaz"/>
            <w:sz w:val="28"/>
            <w:szCs w:val="28"/>
          </w:rPr>
          <w:t>https://www.mojecestina.cz/article/2009013002-psani-me-mne</w:t>
        </w:r>
      </w:hyperlink>
    </w:p>
    <w:p w:rsidR="00E90EC5" w:rsidRPr="00E90EC5" w:rsidRDefault="003F42ED" w:rsidP="00E90EC5">
      <w:pPr>
        <w:pStyle w:val="Odstavecseseznamem"/>
        <w:ind w:left="360"/>
        <w:rPr>
          <w:sz w:val="28"/>
          <w:szCs w:val="28"/>
        </w:rPr>
      </w:pPr>
      <w:hyperlink r:id="rId7" w:history="1">
        <w:r w:rsidR="00E90EC5" w:rsidRPr="00E90EC5">
          <w:rPr>
            <w:rStyle w:val="Hypertextovodkaz"/>
            <w:sz w:val="28"/>
            <w:szCs w:val="28"/>
          </w:rPr>
          <w:t>https://www.mojecestina.cz/article/2012010802-test-sklonovani-zajmena-ja-1</w:t>
        </w:r>
      </w:hyperlink>
    </w:p>
    <w:p w:rsidR="00E90EC5" w:rsidRPr="00E90EC5" w:rsidRDefault="003F42ED" w:rsidP="00E90EC5">
      <w:pPr>
        <w:pStyle w:val="Odstavecseseznamem"/>
        <w:ind w:left="360"/>
        <w:rPr>
          <w:sz w:val="28"/>
          <w:szCs w:val="28"/>
        </w:rPr>
      </w:pPr>
      <w:hyperlink r:id="rId8" w:history="1">
        <w:r w:rsidR="00E90EC5" w:rsidRPr="00E90EC5">
          <w:rPr>
            <w:rStyle w:val="Hypertextovodkaz"/>
            <w:sz w:val="28"/>
            <w:szCs w:val="28"/>
          </w:rPr>
          <w:t>https://www.mojecestina.cz/article/2015022501-test-sklonovani-zajmena-ja-3</w:t>
        </w:r>
      </w:hyperlink>
    </w:p>
    <w:p w:rsidR="001A36F8" w:rsidRPr="00E90EC5" w:rsidRDefault="003F42ED" w:rsidP="00E90EC5">
      <w:pPr>
        <w:pStyle w:val="Odstavecseseznamem"/>
        <w:ind w:left="360"/>
        <w:rPr>
          <w:sz w:val="28"/>
          <w:szCs w:val="28"/>
        </w:rPr>
      </w:pPr>
      <w:hyperlink r:id="rId9" w:history="1">
        <w:r w:rsidR="00E90EC5" w:rsidRPr="00E90EC5">
          <w:rPr>
            <w:rStyle w:val="Hypertextovodkaz"/>
            <w:sz w:val="28"/>
            <w:szCs w:val="28"/>
          </w:rPr>
          <w:t>https://www.mojecestina.cz/article/2014072801-ji-x-ji</w:t>
        </w:r>
      </w:hyperlink>
    </w:p>
    <w:p w:rsidR="00D61518" w:rsidRPr="00E90EC5" w:rsidRDefault="003F42ED" w:rsidP="00E90EC5">
      <w:pPr>
        <w:pStyle w:val="Odstavecseseznamem"/>
        <w:ind w:left="360"/>
        <w:rPr>
          <w:sz w:val="28"/>
          <w:szCs w:val="28"/>
        </w:rPr>
      </w:pPr>
      <w:hyperlink r:id="rId10" w:history="1">
        <w:r w:rsidR="00E90EC5" w:rsidRPr="00E90EC5">
          <w:rPr>
            <w:rStyle w:val="Hypertextovodkaz"/>
            <w:sz w:val="28"/>
            <w:szCs w:val="28"/>
          </w:rPr>
          <w:t>https://www.pravopisne.cz/2014/12/pravopis-zajmen-nini-jiji-2-10/</w:t>
        </w:r>
      </w:hyperlink>
    </w:p>
    <w:p w:rsidR="001A36F8" w:rsidRDefault="001A36F8" w:rsidP="00E90EC5">
      <w:pPr>
        <w:pStyle w:val="Odstavecseseznamem"/>
        <w:ind w:left="360"/>
      </w:pPr>
    </w:p>
    <w:p w:rsidR="00E90EC5" w:rsidRPr="00E90EC5" w:rsidRDefault="00E90EC5" w:rsidP="001A36F8">
      <w:pPr>
        <w:pStyle w:val="Odstavecseseznamem"/>
        <w:numPr>
          <w:ilvl w:val="0"/>
          <w:numId w:val="5"/>
        </w:numPr>
        <w:rPr>
          <w:sz w:val="28"/>
          <w:szCs w:val="28"/>
        </w:rPr>
      </w:pPr>
      <w:r w:rsidRPr="00E90EC5">
        <w:rPr>
          <w:sz w:val="28"/>
          <w:szCs w:val="28"/>
        </w:rPr>
        <w:t xml:space="preserve">Pro opakování </w:t>
      </w:r>
      <w:r w:rsidRPr="005D3436">
        <w:rPr>
          <w:b/>
          <w:bCs/>
          <w:sz w:val="28"/>
          <w:szCs w:val="28"/>
        </w:rPr>
        <w:t>shody přísudku s podmětem</w:t>
      </w:r>
      <w:r w:rsidRPr="00E90EC5">
        <w:rPr>
          <w:sz w:val="28"/>
          <w:szCs w:val="28"/>
        </w:rPr>
        <w:t xml:space="preserve"> klikněte na:</w:t>
      </w:r>
    </w:p>
    <w:p w:rsidR="000E73B7" w:rsidRDefault="003F42ED" w:rsidP="00E90EC5">
      <w:pPr>
        <w:pStyle w:val="Odstavecseseznamem"/>
        <w:ind w:left="360"/>
        <w:rPr>
          <w:sz w:val="28"/>
          <w:szCs w:val="28"/>
        </w:rPr>
      </w:pPr>
      <w:hyperlink r:id="rId11" w:history="1">
        <w:r w:rsidR="00E90EC5" w:rsidRPr="00E90EC5">
          <w:rPr>
            <w:rStyle w:val="Hypertextovodkaz"/>
            <w:sz w:val="28"/>
            <w:szCs w:val="28"/>
          </w:rPr>
          <w:t>https://www.pravopisne.cz/2019/11/shoda-prisudku-s-podmetem-14/</w:t>
        </w:r>
      </w:hyperlink>
    </w:p>
    <w:p w:rsidR="00663616" w:rsidRPr="00E90EC5" w:rsidRDefault="00663616" w:rsidP="00E90EC5">
      <w:pPr>
        <w:pStyle w:val="Odstavecseseznamem"/>
        <w:ind w:left="360"/>
        <w:rPr>
          <w:b/>
          <w:bCs/>
          <w:sz w:val="28"/>
          <w:szCs w:val="28"/>
          <w:u w:val="single"/>
        </w:rPr>
      </w:pPr>
    </w:p>
    <w:p w:rsidR="008B1C77" w:rsidRDefault="001C044F" w:rsidP="001A36F8">
      <w:pPr>
        <w:pStyle w:val="Odstavecseseznamem"/>
        <w:numPr>
          <w:ilvl w:val="0"/>
          <w:numId w:val="5"/>
        </w:numPr>
        <w:rPr>
          <w:sz w:val="28"/>
          <w:szCs w:val="28"/>
        </w:rPr>
      </w:pPr>
      <w:r w:rsidRPr="001C044F">
        <w:rPr>
          <w:sz w:val="28"/>
          <w:szCs w:val="28"/>
        </w:rPr>
        <w:t xml:space="preserve">Další důležitá věc, </w:t>
      </w:r>
      <w:r>
        <w:rPr>
          <w:sz w:val="28"/>
          <w:szCs w:val="28"/>
        </w:rPr>
        <w:t xml:space="preserve">kterou bych chtěla s vámi zopakovat </w:t>
      </w:r>
      <w:r w:rsidRPr="001C044F">
        <w:rPr>
          <w:sz w:val="28"/>
          <w:szCs w:val="28"/>
        </w:rPr>
        <w:t>j</w:t>
      </w:r>
      <w:r>
        <w:rPr>
          <w:sz w:val="28"/>
          <w:szCs w:val="28"/>
        </w:rPr>
        <w:t xml:space="preserve">sou tvary slovesa být v </w:t>
      </w:r>
      <w:r w:rsidRPr="001C044F">
        <w:rPr>
          <w:sz w:val="28"/>
          <w:szCs w:val="28"/>
        </w:rPr>
        <w:t>podmiňovací</w:t>
      </w:r>
      <w:r>
        <w:rPr>
          <w:sz w:val="28"/>
          <w:szCs w:val="28"/>
        </w:rPr>
        <w:t>m</w:t>
      </w:r>
      <w:r w:rsidRPr="001C044F">
        <w:rPr>
          <w:sz w:val="28"/>
          <w:szCs w:val="28"/>
        </w:rPr>
        <w:t xml:space="preserve"> způsob</w:t>
      </w:r>
      <w:r>
        <w:rPr>
          <w:sz w:val="28"/>
          <w:szCs w:val="28"/>
        </w:rPr>
        <w:t>u</w:t>
      </w:r>
      <w:r w:rsidRPr="001C044F">
        <w:rPr>
          <w:sz w:val="28"/>
          <w:szCs w:val="28"/>
        </w:rPr>
        <w:t>.</w:t>
      </w:r>
      <w:r>
        <w:rPr>
          <w:sz w:val="28"/>
          <w:szCs w:val="28"/>
        </w:rPr>
        <w:t xml:space="preserve"> (dělal bych, dělal bys, dělal by, dělali bychom, dělali byste, dělali by)</w:t>
      </w:r>
      <w:r w:rsidR="005D3436">
        <w:rPr>
          <w:sz w:val="28"/>
          <w:szCs w:val="28"/>
        </w:rPr>
        <w:t>.</w:t>
      </w:r>
    </w:p>
    <w:p w:rsidR="005D3436" w:rsidRDefault="005D3436" w:rsidP="005D3436">
      <w:pPr>
        <w:pStyle w:val="Odstavecseseznamem"/>
        <w:ind w:left="360"/>
        <w:rPr>
          <w:sz w:val="28"/>
          <w:szCs w:val="28"/>
        </w:rPr>
      </w:pPr>
      <w:r>
        <w:rPr>
          <w:sz w:val="28"/>
          <w:szCs w:val="28"/>
        </w:rPr>
        <w:t>Procvičte to prosím zde:</w:t>
      </w:r>
    </w:p>
    <w:p w:rsidR="001C044F" w:rsidRDefault="003F42ED" w:rsidP="001C044F">
      <w:pPr>
        <w:pStyle w:val="Odstavecseseznamem"/>
        <w:ind w:left="360"/>
        <w:rPr>
          <w:sz w:val="28"/>
          <w:szCs w:val="28"/>
          <w:u w:val="single"/>
        </w:rPr>
      </w:pPr>
      <w:hyperlink r:id="rId12" w:history="1">
        <w:r w:rsidR="005D3436" w:rsidRPr="002B223B">
          <w:rPr>
            <w:rStyle w:val="Hypertextovodkaz"/>
            <w:sz w:val="28"/>
            <w:szCs w:val="28"/>
          </w:rPr>
          <w:t>https://www.mojecestina.cz/article/2010021602-test-sloveso-byt-v-podminovacim-zpusobu</w:t>
        </w:r>
      </w:hyperlink>
    </w:p>
    <w:p w:rsidR="00663616" w:rsidRDefault="00663616" w:rsidP="001C044F">
      <w:pPr>
        <w:pStyle w:val="Odstavecseseznamem"/>
        <w:ind w:left="360"/>
        <w:rPr>
          <w:sz w:val="28"/>
          <w:szCs w:val="28"/>
          <w:u w:val="single"/>
        </w:rPr>
      </w:pPr>
    </w:p>
    <w:p w:rsidR="005D3436" w:rsidRPr="005D3436" w:rsidRDefault="005D3436" w:rsidP="005D3436">
      <w:pPr>
        <w:pStyle w:val="Odstavecseseznamem"/>
        <w:numPr>
          <w:ilvl w:val="0"/>
          <w:numId w:val="5"/>
        </w:numPr>
        <w:rPr>
          <w:sz w:val="28"/>
          <w:szCs w:val="28"/>
        </w:rPr>
      </w:pPr>
      <w:r w:rsidRPr="005D3436">
        <w:rPr>
          <w:sz w:val="28"/>
          <w:szCs w:val="28"/>
        </w:rPr>
        <w:t>Pocvičte se v </w:t>
      </w:r>
      <w:r w:rsidRPr="00D9283B">
        <w:rPr>
          <w:b/>
          <w:bCs/>
          <w:sz w:val="28"/>
          <w:szCs w:val="28"/>
        </w:rPr>
        <w:t xml:space="preserve">psaní </w:t>
      </w:r>
      <w:r w:rsidR="00D9283B">
        <w:rPr>
          <w:b/>
          <w:bCs/>
          <w:sz w:val="28"/>
          <w:szCs w:val="28"/>
        </w:rPr>
        <w:t>cizích slov</w:t>
      </w:r>
      <w:r>
        <w:rPr>
          <w:sz w:val="28"/>
          <w:szCs w:val="28"/>
        </w:rPr>
        <w:t>, uvedená slova přepište do sešitu</w:t>
      </w:r>
      <w:r w:rsidR="00663616">
        <w:rPr>
          <w:sz w:val="28"/>
          <w:szCs w:val="28"/>
        </w:rPr>
        <w:t>. Pokud neznáte význam slova, podívejte do slovníku cizích slov (</w:t>
      </w:r>
      <w:hyperlink r:id="rId13" w:history="1">
        <w:r w:rsidR="00663616">
          <w:rPr>
            <w:rStyle w:val="Hypertextovodkaz"/>
          </w:rPr>
          <w:t>https://slovnik-cizich-slov.abz.cz/</w:t>
        </w:r>
      </w:hyperlink>
      <w:r w:rsidR="00663616">
        <w:t>).</w:t>
      </w:r>
    </w:p>
    <w:p w:rsidR="00723E16" w:rsidRDefault="00A360C1" w:rsidP="005D3436">
      <w:pPr>
        <w:pStyle w:val="Odstavecseseznamem"/>
        <w:ind w:left="360"/>
        <w:rPr>
          <w:sz w:val="28"/>
          <w:szCs w:val="28"/>
        </w:rPr>
      </w:pPr>
      <w:r w:rsidRPr="00A360C1">
        <w:rPr>
          <w:sz w:val="28"/>
          <w:szCs w:val="28"/>
        </w:rPr>
        <w:t>filozofie, infinitiv, teoretická fyzika, směšná figurka,</w:t>
      </w:r>
      <w:r>
        <w:rPr>
          <w:sz w:val="28"/>
          <w:szCs w:val="28"/>
        </w:rPr>
        <w:t xml:space="preserve"> bizarní tvar, neúspěšná bilance, muzeální bicykl, křehký biftek, </w:t>
      </w:r>
      <w:r w:rsidR="00D9283B">
        <w:rPr>
          <w:sz w:val="28"/>
          <w:szCs w:val="28"/>
        </w:rPr>
        <w:t>bilaterální dohoda, filantropie, lídr politické strany, britská libra, moderní poliklinika, milostná lyrika, tropická liána, mystický obřad</w:t>
      </w:r>
      <w:r w:rsidR="00723E16">
        <w:rPr>
          <w:sz w:val="28"/>
          <w:szCs w:val="28"/>
        </w:rPr>
        <w:t xml:space="preserve">, </w:t>
      </w:r>
    </w:p>
    <w:p w:rsidR="005D3436" w:rsidRDefault="00723E16" w:rsidP="005D3436">
      <w:pPr>
        <w:pStyle w:val="Odstavecseseznamem"/>
        <w:ind w:left="360"/>
        <w:rPr>
          <w:sz w:val="28"/>
          <w:szCs w:val="28"/>
        </w:rPr>
      </w:pPr>
      <w:r>
        <w:rPr>
          <w:sz w:val="28"/>
          <w:szCs w:val="28"/>
        </w:rPr>
        <w:t>ping-pong, odpolední piknik, pietní akt, pigment, piktogram, spirálovitý pohyb</w:t>
      </w:r>
      <w:r w:rsidR="00663616">
        <w:rPr>
          <w:sz w:val="28"/>
          <w:szCs w:val="28"/>
        </w:rPr>
        <w:t>, pirueta</w:t>
      </w:r>
    </w:p>
    <w:p w:rsidR="00663616" w:rsidRPr="00A360C1" w:rsidRDefault="00663616" w:rsidP="005D3436">
      <w:pPr>
        <w:pStyle w:val="Odstavecseseznamem"/>
        <w:ind w:left="360"/>
        <w:rPr>
          <w:sz w:val="28"/>
          <w:szCs w:val="28"/>
        </w:rPr>
      </w:pPr>
    </w:p>
    <w:p w:rsidR="002C36E8" w:rsidRPr="005D3436" w:rsidRDefault="005D3436" w:rsidP="005D3436">
      <w:pPr>
        <w:pStyle w:val="Odstavecseseznamem"/>
        <w:numPr>
          <w:ilvl w:val="0"/>
          <w:numId w:val="5"/>
        </w:numPr>
        <w:rPr>
          <w:b/>
          <w:bCs/>
          <w:sz w:val="28"/>
          <w:szCs w:val="28"/>
        </w:rPr>
      </w:pPr>
      <w:r w:rsidRPr="005D3436">
        <w:rPr>
          <w:b/>
          <w:bCs/>
          <w:sz w:val="28"/>
          <w:szCs w:val="28"/>
        </w:rPr>
        <w:t>Porozumění textu</w:t>
      </w:r>
    </w:p>
    <w:p w:rsidR="005D3436" w:rsidRPr="005D3436" w:rsidRDefault="005D3436" w:rsidP="005D3436">
      <w:pPr>
        <w:pStyle w:val="Odstavecseseznamem"/>
        <w:ind w:left="360"/>
        <w:rPr>
          <w:sz w:val="28"/>
          <w:szCs w:val="28"/>
        </w:rPr>
      </w:pPr>
      <w:r w:rsidRPr="005D3436">
        <w:rPr>
          <w:sz w:val="28"/>
          <w:szCs w:val="28"/>
        </w:rPr>
        <w:t>P</w:t>
      </w:r>
      <w:r>
        <w:rPr>
          <w:sz w:val="28"/>
          <w:szCs w:val="28"/>
        </w:rPr>
        <w:t xml:space="preserve">řečtěte si text v učebnici na str. 65 a odpovězte na otázky ve cvičení </w:t>
      </w:r>
      <w:proofErr w:type="gramStart"/>
      <w:r>
        <w:rPr>
          <w:sz w:val="28"/>
          <w:szCs w:val="28"/>
        </w:rPr>
        <w:t>1b</w:t>
      </w:r>
      <w:proofErr w:type="gramEnd"/>
      <w:r>
        <w:rPr>
          <w:sz w:val="28"/>
          <w:szCs w:val="28"/>
        </w:rPr>
        <w:t>.</w:t>
      </w:r>
    </w:p>
    <w:p w:rsidR="002C36E8" w:rsidRDefault="00CC7E52" w:rsidP="00392217">
      <w:pPr>
        <w:rPr>
          <w:b/>
          <w:bCs/>
          <w:sz w:val="28"/>
          <w:szCs w:val="28"/>
        </w:rPr>
      </w:pPr>
      <w:r w:rsidRPr="00CC7E52">
        <w:rPr>
          <w:b/>
          <w:bCs/>
          <w:sz w:val="28"/>
          <w:szCs w:val="28"/>
        </w:rPr>
        <w:t xml:space="preserve">Do sešitu napište vždy opravu cvičení z uvedených stránek. </w:t>
      </w:r>
      <w:r w:rsidR="00D9283B" w:rsidRPr="00CC7E52">
        <w:rPr>
          <w:b/>
          <w:bCs/>
          <w:sz w:val="28"/>
          <w:szCs w:val="28"/>
        </w:rPr>
        <w:t xml:space="preserve">Pošlete mi prosím vyfotografované či oskenované vypracování </w:t>
      </w:r>
      <w:r w:rsidR="00D5486E">
        <w:rPr>
          <w:b/>
          <w:bCs/>
          <w:sz w:val="28"/>
          <w:szCs w:val="28"/>
        </w:rPr>
        <w:t>bodu</w:t>
      </w:r>
      <w:r w:rsidR="00D9283B" w:rsidRPr="00CC7E52">
        <w:rPr>
          <w:b/>
          <w:bCs/>
          <w:sz w:val="28"/>
          <w:szCs w:val="28"/>
        </w:rPr>
        <w:t xml:space="preserve"> </w:t>
      </w:r>
      <w:r w:rsidR="00D5486E">
        <w:rPr>
          <w:b/>
          <w:bCs/>
          <w:sz w:val="28"/>
          <w:szCs w:val="28"/>
        </w:rPr>
        <w:t>6</w:t>
      </w:r>
      <w:r w:rsidR="00723E16">
        <w:rPr>
          <w:b/>
          <w:bCs/>
          <w:sz w:val="28"/>
          <w:szCs w:val="28"/>
        </w:rPr>
        <w:t xml:space="preserve"> a odpovědi na otázky z bodu 7.</w:t>
      </w:r>
    </w:p>
    <w:p w:rsidR="002C36E8" w:rsidRDefault="002C36E8" w:rsidP="00392217">
      <w:pPr>
        <w:rPr>
          <w:b/>
          <w:bCs/>
          <w:sz w:val="28"/>
          <w:szCs w:val="28"/>
          <w:u w:val="single"/>
        </w:rPr>
      </w:pPr>
    </w:p>
    <w:p w:rsidR="002C36E8" w:rsidRDefault="002C36E8" w:rsidP="00392217">
      <w:pPr>
        <w:rPr>
          <w:b/>
          <w:bCs/>
          <w:sz w:val="28"/>
          <w:szCs w:val="28"/>
          <w:u w:val="single"/>
        </w:rPr>
      </w:pPr>
    </w:p>
    <w:p w:rsidR="002C36E8" w:rsidRDefault="002C36E8" w:rsidP="00392217">
      <w:pPr>
        <w:rPr>
          <w:b/>
          <w:bCs/>
          <w:sz w:val="28"/>
          <w:szCs w:val="28"/>
          <w:u w:val="single"/>
        </w:rPr>
      </w:pPr>
    </w:p>
    <w:p w:rsidR="002C36E8" w:rsidRDefault="002C36E8" w:rsidP="00392217">
      <w:pPr>
        <w:rPr>
          <w:b/>
          <w:bCs/>
          <w:sz w:val="28"/>
          <w:szCs w:val="28"/>
          <w:u w:val="single"/>
        </w:rPr>
      </w:pPr>
    </w:p>
    <w:p w:rsidR="002C36E8" w:rsidRDefault="002C36E8" w:rsidP="00392217">
      <w:pPr>
        <w:rPr>
          <w:b/>
          <w:bCs/>
          <w:sz w:val="28"/>
          <w:szCs w:val="28"/>
          <w:u w:val="single"/>
        </w:rPr>
      </w:pPr>
    </w:p>
    <w:p w:rsidR="002C36E8" w:rsidRDefault="002C36E8" w:rsidP="00392217">
      <w:pPr>
        <w:rPr>
          <w:b/>
          <w:bCs/>
          <w:sz w:val="28"/>
          <w:szCs w:val="28"/>
          <w:u w:val="single"/>
        </w:rPr>
      </w:pPr>
    </w:p>
    <w:p w:rsidR="002C36E8" w:rsidRDefault="002C36E8" w:rsidP="00392217">
      <w:pPr>
        <w:rPr>
          <w:b/>
          <w:bCs/>
          <w:sz w:val="28"/>
          <w:szCs w:val="28"/>
          <w:u w:val="single"/>
        </w:rPr>
      </w:pPr>
    </w:p>
    <w:p w:rsidR="002C36E8" w:rsidRDefault="002C36E8" w:rsidP="00392217">
      <w:pPr>
        <w:rPr>
          <w:b/>
          <w:bCs/>
          <w:sz w:val="28"/>
          <w:szCs w:val="28"/>
          <w:u w:val="single"/>
        </w:rPr>
      </w:pPr>
    </w:p>
    <w:p w:rsidR="00392217" w:rsidRPr="00375325" w:rsidRDefault="00392217" w:rsidP="00392217">
      <w:pPr>
        <w:rPr>
          <w:b/>
          <w:bCs/>
          <w:sz w:val="28"/>
          <w:szCs w:val="28"/>
          <w:u w:val="single"/>
        </w:rPr>
      </w:pPr>
      <w:r w:rsidRPr="00375325">
        <w:rPr>
          <w:b/>
          <w:bCs/>
          <w:sz w:val="28"/>
          <w:szCs w:val="28"/>
          <w:u w:val="single"/>
        </w:rPr>
        <w:lastRenderedPageBreak/>
        <w:t>SLOH</w:t>
      </w:r>
    </w:p>
    <w:p w:rsidR="00392217" w:rsidRDefault="00392217" w:rsidP="00392217">
      <w:pPr>
        <w:rPr>
          <w:sz w:val="28"/>
          <w:szCs w:val="28"/>
        </w:rPr>
      </w:pPr>
      <w:r>
        <w:rPr>
          <w:sz w:val="28"/>
          <w:szCs w:val="28"/>
        </w:rPr>
        <w:t>Ve slohu navážeme na téma filmu Hiphop-</w:t>
      </w:r>
      <w:proofErr w:type="spellStart"/>
      <w:r>
        <w:rPr>
          <w:sz w:val="28"/>
          <w:szCs w:val="28"/>
        </w:rPr>
        <w:t>erace</w:t>
      </w:r>
      <w:proofErr w:type="spellEnd"/>
      <w:r>
        <w:rPr>
          <w:sz w:val="28"/>
          <w:szCs w:val="28"/>
        </w:rPr>
        <w:t xml:space="preserve">. Doufám, že jste se u filmu nenudili a film vás alespoň trochu zaujal. </w:t>
      </w:r>
    </w:p>
    <w:p w:rsidR="00392217" w:rsidRDefault="000E73B7" w:rsidP="00392217">
      <w:pPr>
        <w:rPr>
          <w:sz w:val="28"/>
          <w:szCs w:val="28"/>
        </w:rPr>
      </w:pPr>
      <w:r>
        <w:rPr>
          <w:sz w:val="28"/>
          <w:szCs w:val="28"/>
        </w:rPr>
        <w:t>Vyberte si jedno z následujících zadání:</w:t>
      </w:r>
    </w:p>
    <w:p w:rsidR="00392217" w:rsidRPr="00392217" w:rsidRDefault="00392217" w:rsidP="00392217">
      <w:pPr>
        <w:pStyle w:val="Odstavecseseznamem"/>
        <w:numPr>
          <w:ilvl w:val="0"/>
          <w:numId w:val="1"/>
        </w:numPr>
      </w:pPr>
      <w:r w:rsidRPr="00392217">
        <w:rPr>
          <w:sz w:val="28"/>
          <w:szCs w:val="28"/>
        </w:rPr>
        <w:t xml:space="preserve">Napište </w:t>
      </w:r>
      <w:r w:rsidRPr="00392217">
        <w:rPr>
          <w:b/>
          <w:bCs/>
          <w:sz w:val="28"/>
          <w:szCs w:val="28"/>
        </w:rPr>
        <w:t>dopis</w:t>
      </w:r>
      <w:r w:rsidRPr="00392217">
        <w:rPr>
          <w:sz w:val="28"/>
          <w:szCs w:val="28"/>
        </w:rPr>
        <w:t xml:space="preserve"> nebo alespoň část dopisu jedné z postav filmu. Vyberte si koho chcete, nemusí to být hlavní postava. </w:t>
      </w:r>
      <w:r>
        <w:rPr>
          <w:sz w:val="28"/>
          <w:szCs w:val="28"/>
        </w:rPr>
        <w:t xml:space="preserve">Napište, co </w:t>
      </w:r>
      <w:r w:rsidR="00723E16">
        <w:rPr>
          <w:sz w:val="28"/>
          <w:szCs w:val="28"/>
        </w:rPr>
        <w:t>vás na ní</w:t>
      </w:r>
      <w:r>
        <w:rPr>
          <w:sz w:val="28"/>
          <w:szCs w:val="28"/>
        </w:rPr>
        <w:t xml:space="preserve"> zaujalo, vzkažte jí prostřednictvím dopisu, co vás napadá. Vše, co napíšete, bude dobře. </w:t>
      </w:r>
    </w:p>
    <w:p w:rsidR="00392217" w:rsidRDefault="00392217" w:rsidP="00392217">
      <w:pPr>
        <w:pStyle w:val="Odstavecseseznamem"/>
        <w:numPr>
          <w:ilvl w:val="0"/>
          <w:numId w:val="1"/>
        </w:numPr>
        <w:rPr>
          <w:sz w:val="28"/>
          <w:szCs w:val="28"/>
        </w:rPr>
      </w:pPr>
      <w:r w:rsidRPr="00392217">
        <w:rPr>
          <w:sz w:val="28"/>
          <w:szCs w:val="28"/>
        </w:rPr>
        <w:t xml:space="preserve">Napište </w:t>
      </w:r>
      <w:r w:rsidRPr="00392217">
        <w:rPr>
          <w:b/>
          <w:bCs/>
          <w:sz w:val="28"/>
          <w:szCs w:val="28"/>
        </w:rPr>
        <w:t>úvahu</w:t>
      </w:r>
      <w:r>
        <w:rPr>
          <w:sz w:val="28"/>
          <w:szCs w:val="28"/>
        </w:rPr>
        <w:t xml:space="preserve"> nad tématem filmu (</w:t>
      </w:r>
      <w:r w:rsidR="00457675">
        <w:rPr>
          <w:sz w:val="28"/>
          <w:szCs w:val="28"/>
        </w:rPr>
        <w:t>např.</w:t>
      </w:r>
      <w:r w:rsidR="00375325">
        <w:rPr>
          <w:sz w:val="28"/>
          <w:szCs w:val="28"/>
        </w:rPr>
        <w:t xml:space="preserve"> </w:t>
      </w:r>
      <w:r>
        <w:rPr>
          <w:sz w:val="28"/>
          <w:szCs w:val="28"/>
        </w:rPr>
        <w:t>jak se vzájemně generace mohou obohacovat, jak žijí senioři u nás, jaký má význam pozitivní přístupu k životu). Opět platí, že vše, co napíšete, bude dobře.</w:t>
      </w:r>
    </w:p>
    <w:p w:rsidR="00392217" w:rsidRDefault="00392217" w:rsidP="00392217">
      <w:pPr>
        <w:rPr>
          <w:sz w:val="28"/>
          <w:szCs w:val="28"/>
        </w:rPr>
      </w:pPr>
      <w:r>
        <w:rPr>
          <w:sz w:val="28"/>
          <w:szCs w:val="28"/>
        </w:rPr>
        <w:t>Texty nemusí být dlouhé</w:t>
      </w:r>
      <w:r w:rsidR="000E73B7">
        <w:rPr>
          <w:sz w:val="28"/>
          <w:szCs w:val="28"/>
        </w:rPr>
        <w:t xml:space="preserve"> ale ani zas příliš krátké</w:t>
      </w:r>
      <w:r>
        <w:rPr>
          <w:sz w:val="28"/>
          <w:szCs w:val="28"/>
        </w:rPr>
        <w:t xml:space="preserve">, snažte se </w:t>
      </w:r>
      <w:r w:rsidR="00457675">
        <w:rPr>
          <w:sz w:val="28"/>
          <w:szCs w:val="28"/>
        </w:rPr>
        <w:t xml:space="preserve">nad tématy </w:t>
      </w:r>
      <w:r w:rsidR="00375325">
        <w:rPr>
          <w:sz w:val="28"/>
          <w:szCs w:val="28"/>
        </w:rPr>
        <w:t xml:space="preserve">poctivě </w:t>
      </w:r>
      <w:r w:rsidR="00457675">
        <w:rPr>
          <w:sz w:val="28"/>
          <w:szCs w:val="28"/>
        </w:rPr>
        <w:t>přemýšlet</w:t>
      </w:r>
      <w:r w:rsidR="00375325">
        <w:rPr>
          <w:sz w:val="28"/>
          <w:szCs w:val="28"/>
        </w:rPr>
        <w:t xml:space="preserve">, </w:t>
      </w:r>
      <w:r w:rsidR="00457675">
        <w:rPr>
          <w:sz w:val="28"/>
          <w:szCs w:val="28"/>
        </w:rPr>
        <w:t xml:space="preserve">dbát na návaznost </w:t>
      </w:r>
      <w:r w:rsidR="00375325">
        <w:rPr>
          <w:sz w:val="28"/>
          <w:szCs w:val="28"/>
        </w:rPr>
        <w:t>myšlenek</w:t>
      </w:r>
      <w:r w:rsidR="00457675">
        <w:rPr>
          <w:sz w:val="28"/>
          <w:szCs w:val="28"/>
        </w:rPr>
        <w:t xml:space="preserve">, </w:t>
      </w:r>
      <w:r w:rsidR="00375325">
        <w:rPr>
          <w:sz w:val="28"/>
          <w:szCs w:val="28"/>
        </w:rPr>
        <w:t xml:space="preserve">používat pestrou slovní zásobu, vyhýbat se opakování výrazů. </w:t>
      </w:r>
    </w:p>
    <w:p w:rsidR="000E73B7" w:rsidRDefault="002C36E8" w:rsidP="00392217">
      <w:pPr>
        <w:rPr>
          <w:sz w:val="28"/>
          <w:szCs w:val="28"/>
        </w:rPr>
      </w:pPr>
      <w:r>
        <w:rPr>
          <w:sz w:val="28"/>
          <w:szCs w:val="28"/>
        </w:rPr>
        <w:t>Kdo má chuť napsat obě zadání, je to možné, ráda si přečtu všechno, jsem zvědavá na vaše úvahy i dopisy.</w:t>
      </w:r>
    </w:p>
    <w:p w:rsidR="00D5486E" w:rsidRPr="00D5486E" w:rsidRDefault="00D5486E" w:rsidP="00D5486E">
      <w:pPr>
        <w:rPr>
          <w:b/>
          <w:bCs/>
          <w:sz w:val="28"/>
          <w:szCs w:val="28"/>
        </w:rPr>
      </w:pPr>
      <w:r w:rsidRPr="00D5486E">
        <w:rPr>
          <w:b/>
          <w:bCs/>
          <w:sz w:val="28"/>
          <w:szCs w:val="28"/>
        </w:rPr>
        <w:t>Práci mi prosím pak pošlete.</w:t>
      </w:r>
    </w:p>
    <w:p w:rsidR="00663616" w:rsidRDefault="00663616" w:rsidP="00392217">
      <w:pPr>
        <w:rPr>
          <w:sz w:val="28"/>
          <w:szCs w:val="28"/>
        </w:rPr>
      </w:pPr>
    </w:p>
    <w:p w:rsidR="00663616" w:rsidRDefault="00663616" w:rsidP="00392217">
      <w:pPr>
        <w:rPr>
          <w:sz w:val="28"/>
          <w:szCs w:val="28"/>
        </w:rPr>
      </w:pPr>
    </w:p>
    <w:p w:rsidR="00663616" w:rsidRDefault="00663616" w:rsidP="00392217">
      <w:pPr>
        <w:rPr>
          <w:sz w:val="28"/>
          <w:szCs w:val="28"/>
        </w:rPr>
      </w:pPr>
    </w:p>
    <w:p w:rsidR="00375325" w:rsidRDefault="00375325" w:rsidP="00392217">
      <w:pPr>
        <w:rPr>
          <w:b/>
          <w:bCs/>
          <w:sz w:val="28"/>
          <w:szCs w:val="28"/>
          <w:u w:val="single"/>
        </w:rPr>
      </w:pPr>
      <w:r w:rsidRPr="00375325">
        <w:rPr>
          <w:b/>
          <w:bCs/>
          <w:sz w:val="28"/>
          <w:szCs w:val="28"/>
          <w:u w:val="single"/>
        </w:rPr>
        <w:t>LITERATURA</w:t>
      </w:r>
    </w:p>
    <w:p w:rsidR="00375325" w:rsidRDefault="00375325" w:rsidP="00392217">
      <w:pPr>
        <w:rPr>
          <w:sz w:val="28"/>
          <w:szCs w:val="28"/>
        </w:rPr>
      </w:pPr>
      <w:r w:rsidRPr="00375325">
        <w:rPr>
          <w:sz w:val="28"/>
          <w:szCs w:val="28"/>
        </w:rPr>
        <w:t>Tady také navážeme na text z předcházející práce</w:t>
      </w:r>
      <w:r>
        <w:rPr>
          <w:sz w:val="28"/>
          <w:szCs w:val="28"/>
        </w:rPr>
        <w:t>, kterým je drama Romeo a Julie</w:t>
      </w:r>
      <w:r w:rsidR="00D5486E">
        <w:rPr>
          <w:sz w:val="28"/>
          <w:szCs w:val="28"/>
        </w:rPr>
        <w:t xml:space="preserve"> anglického dramatika Williama Shakespeara</w:t>
      </w:r>
      <w:r>
        <w:rPr>
          <w:sz w:val="28"/>
          <w:szCs w:val="28"/>
        </w:rPr>
        <w:t>.</w:t>
      </w:r>
    </w:p>
    <w:p w:rsidR="00663616" w:rsidRDefault="00663616" w:rsidP="00392217">
      <w:pPr>
        <w:rPr>
          <w:sz w:val="28"/>
          <w:szCs w:val="28"/>
        </w:rPr>
      </w:pPr>
    </w:p>
    <w:p w:rsidR="00375325" w:rsidRPr="00375325" w:rsidRDefault="00375325" w:rsidP="00375325">
      <w:pPr>
        <w:pStyle w:val="Odstavecseseznamem"/>
        <w:numPr>
          <w:ilvl w:val="0"/>
          <w:numId w:val="4"/>
        </w:numPr>
        <w:rPr>
          <w:sz w:val="28"/>
          <w:szCs w:val="28"/>
        </w:rPr>
      </w:pPr>
      <w:r>
        <w:rPr>
          <w:rFonts w:ascii="Verdana" w:eastAsia="Calibri" w:hAnsi="Verdana" w:cs="Calibri"/>
          <w:b/>
          <w:bCs/>
          <w:sz w:val="20"/>
          <w:szCs w:val="20"/>
        </w:rPr>
        <w:t>Přečtěte se nejprve text, pak vyplňte tabulku.</w:t>
      </w:r>
    </w:p>
    <w:p w:rsidR="00375325" w:rsidRDefault="00375325" w:rsidP="00375325">
      <w:pPr>
        <w:pBdr>
          <w:top w:val="dotDash" w:sz="4" w:space="1" w:color="auto"/>
          <w:left w:val="dotDash" w:sz="4" w:space="4" w:color="auto"/>
          <w:bottom w:val="dotDash" w:sz="4" w:space="1" w:color="auto"/>
          <w:right w:val="dotDash" w:sz="4" w:space="4" w:color="auto"/>
        </w:pBdr>
        <w:spacing w:line="276" w:lineRule="auto"/>
        <w:rPr>
          <w:rFonts w:ascii="Verdana" w:eastAsia="Calibri" w:hAnsi="Verdana" w:cs="Calibri"/>
          <w:b/>
          <w:bCs/>
          <w:sz w:val="28"/>
          <w:szCs w:val="20"/>
        </w:rPr>
      </w:pPr>
      <w:r>
        <w:rPr>
          <w:rFonts w:ascii="Verdana" w:eastAsia="Calibri" w:hAnsi="Verdana" w:cs="Calibri"/>
          <w:b/>
          <w:bCs/>
          <w:sz w:val="28"/>
          <w:szCs w:val="20"/>
        </w:rPr>
        <w:t>ROMEO A JULIE</w:t>
      </w:r>
    </w:p>
    <w:p w:rsidR="00375325" w:rsidRDefault="00375325" w:rsidP="00375325">
      <w:pPr>
        <w:pBdr>
          <w:top w:val="dotDash" w:sz="4" w:space="1" w:color="auto"/>
          <w:left w:val="dotDash" w:sz="4" w:space="4" w:color="auto"/>
          <w:bottom w:val="dotDash" w:sz="4" w:space="1" w:color="auto"/>
          <w:right w:val="dotDash" w:sz="4" w:space="4" w:color="auto"/>
        </w:pBdr>
        <w:rPr>
          <w:rFonts w:ascii="Verdana" w:eastAsia="Calibri" w:hAnsi="Verdana" w:cs="Calibri"/>
          <w:bCs/>
          <w:sz w:val="20"/>
          <w:szCs w:val="20"/>
        </w:rPr>
      </w:pPr>
      <w:r>
        <w:rPr>
          <w:rFonts w:ascii="Verdana" w:eastAsia="Calibri" w:hAnsi="Verdana" w:cs="Calibri"/>
          <w:bCs/>
          <w:sz w:val="20"/>
          <w:szCs w:val="20"/>
        </w:rPr>
        <w:t xml:space="preserve">Romeo a Julie je </w:t>
      </w:r>
      <w:r>
        <w:rPr>
          <w:rFonts w:ascii="Verdana" w:eastAsia="Calibri" w:hAnsi="Verdana" w:cs="Calibri"/>
          <w:b/>
          <w:bCs/>
          <w:sz w:val="20"/>
          <w:szCs w:val="20"/>
        </w:rPr>
        <w:t>divadelní hra</w:t>
      </w:r>
      <w:r>
        <w:rPr>
          <w:rFonts w:ascii="Verdana" w:eastAsia="Calibri" w:hAnsi="Verdana" w:cs="Calibri"/>
          <w:bCs/>
          <w:sz w:val="20"/>
          <w:szCs w:val="20"/>
        </w:rPr>
        <w:t xml:space="preserve"> (</w:t>
      </w:r>
      <w:r>
        <w:rPr>
          <w:rFonts w:ascii="Verdana" w:eastAsia="Calibri" w:hAnsi="Verdana" w:cs="Calibri"/>
          <w:b/>
          <w:bCs/>
          <w:sz w:val="20"/>
          <w:szCs w:val="20"/>
        </w:rPr>
        <w:t>drama</w:t>
      </w:r>
      <w:r>
        <w:rPr>
          <w:rFonts w:ascii="Verdana" w:eastAsia="Calibri" w:hAnsi="Verdana" w:cs="Calibri"/>
          <w:bCs/>
          <w:sz w:val="20"/>
          <w:szCs w:val="20"/>
        </w:rPr>
        <w:t xml:space="preserve">), kterou napsal William Shakespeare. Jedná se o </w:t>
      </w:r>
      <w:r>
        <w:rPr>
          <w:rFonts w:ascii="Verdana" w:eastAsia="Calibri" w:hAnsi="Verdana" w:cs="Calibri"/>
          <w:b/>
          <w:bCs/>
          <w:sz w:val="20"/>
          <w:szCs w:val="20"/>
        </w:rPr>
        <w:t>milostnou tragédii</w:t>
      </w:r>
      <w:r>
        <w:rPr>
          <w:rFonts w:ascii="Verdana" w:eastAsia="Calibri" w:hAnsi="Verdana" w:cs="Calibri"/>
          <w:bCs/>
          <w:sz w:val="20"/>
          <w:szCs w:val="20"/>
        </w:rPr>
        <w:t xml:space="preserve">, je to jeden z nejznámějších milostných příběhů v historii světového dramatu. Tato divadelní hra se dělí na </w:t>
      </w:r>
      <w:r>
        <w:rPr>
          <w:rFonts w:ascii="Verdana" w:eastAsia="Calibri" w:hAnsi="Verdana" w:cs="Calibri"/>
          <w:b/>
          <w:bCs/>
          <w:sz w:val="20"/>
          <w:szCs w:val="20"/>
        </w:rPr>
        <w:t>prolog (úvod) a 5 dějství</w:t>
      </w:r>
      <w:r>
        <w:rPr>
          <w:rFonts w:ascii="Verdana" w:eastAsia="Calibri" w:hAnsi="Verdana" w:cs="Calibri"/>
          <w:bCs/>
          <w:sz w:val="20"/>
          <w:szCs w:val="20"/>
        </w:rPr>
        <w:t xml:space="preserve">. V díle je využita próza i poezie. Dílo je napsáno vznešeným jazykem. </w:t>
      </w:r>
    </w:p>
    <w:p w:rsidR="00375325" w:rsidRDefault="00375325" w:rsidP="00375325">
      <w:pPr>
        <w:pBdr>
          <w:top w:val="dotDash" w:sz="4" w:space="1" w:color="auto"/>
          <w:left w:val="dotDash" w:sz="4" w:space="4" w:color="auto"/>
          <w:bottom w:val="dotDash" w:sz="4" w:space="1" w:color="auto"/>
          <w:right w:val="dotDash" w:sz="4" w:space="4" w:color="auto"/>
        </w:pBdr>
        <w:rPr>
          <w:rFonts w:ascii="Verdana" w:eastAsia="Calibri" w:hAnsi="Verdana" w:cs="Calibri"/>
          <w:bCs/>
          <w:sz w:val="20"/>
          <w:szCs w:val="20"/>
        </w:rPr>
      </w:pPr>
      <w:r>
        <w:rPr>
          <w:rFonts w:ascii="Verdana" w:eastAsia="Calibri" w:hAnsi="Verdana" w:cs="Calibri"/>
          <w:bCs/>
          <w:sz w:val="20"/>
          <w:szCs w:val="20"/>
        </w:rPr>
        <w:t xml:space="preserve">Příběh se odehrává v </w:t>
      </w:r>
      <w:r>
        <w:rPr>
          <w:rFonts w:ascii="Verdana" w:eastAsia="Calibri" w:hAnsi="Verdana" w:cs="Calibri"/>
          <w:b/>
          <w:bCs/>
          <w:sz w:val="20"/>
          <w:szCs w:val="20"/>
        </w:rPr>
        <w:t>italském městě Verona v 16. století</w:t>
      </w:r>
      <w:r>
        <w:rPr>
          <w:rFonts w:ascii="Verdana" w:eastAsia="Calibri" w:hAnsi="Verdana" w:cs="Calibri"/>
          <w:bCs/>
          <w:sz w:val="20"/>
          <w:szCs w:val="20"/>
        </w:rPr>
        <w:t xml:space="preserve">. Zde žily dva významné rody – Kapuleti a Montekové – které se mezi sebou už dlouho neměly rády. </w:t>
      </w:r>
    </w:p>
    <w:p w:rsidR="00375325" w:rsidRDefault="00375325" w:rsidP="00375325">
      <w:pPr>
        <w:pBdr>
          <w:top w:val="dotDash" w:sz="4" w:space="1" w:color="auto"/>
          <w:left w:val="dotDash" w:sz="4" w:space="4" w:color="auto"/>
          <w:bottom w:val="dotDash" w:sz="4" w:space="1" w:color="auto"/>
          <w:right w:val="dotDash" w:sz="4" w:space="4" w:color="auto"/>
        </w:pBdr>
        <w:rPr>
          <w:rFonts w:ascii="Verdana" w:eastAsia="Calibri" w:hAnsi="Verdana" w:cs="Calibri"/>
          <w:bCs/>
          <w:sz w:val="20"/>
          <w:szCs w:val="20"/>
        </w:rPr>
      </w:pPr>
      <w:r>
        <w:rPr>
          <w:rFonts w:ascii="Verdana" w:eastAsia="Calibri" w:hAnsi="Verdana" w:cs="Calibri"/>
          <w:bCs/>
          <w:sz w:val="20"/>
          <w:szCs w:val="20"/>
        </w:rPr>
        <w:t xml:space="preserve">Mladý </w:t>
      </w:r>
      <w:r>
        <w:rPr>
          <w:rFonts w:ascii="Verdana" w:eastAsia="Calibri" w:hAnsi="Verdana" w:cs="Calibri"/>
          <w:b/>
          <w:bCs/>
          <w:sz w:val="20"/>
          <w:szCs w:val="20"/>
        </w:rPr>
        <w:t>Romeo</w:t>
      </w:r>
      <w:r>
        <w:rPr>
          <w:rFonts w:ascii="Verdana" w:eastAsia="Calibri" w:hAnsi="Verdana" w:cs="Calibri"/>
          <w:bCs/>
          <w:sz w:val="20"/>
          <w:szCs w:val="20"/>
        </w:rPr>
        <w:t xml:space="preserve"> </w:t>
      </w:r>
      <w:r>
        <w:rPr>
          <w:rFonts w:ascii="Verdana" w:eastAsia="Calibri" w:hAnsi="Verdana" w:cs="Calibri"/>
          <w:b/>
          <w:bCs/>
          <w:sz w:val="20"/>
          <w:szCs w:val="20"/>
        </w:rPr>
        <w:t>z rodu</w:t>
      </w:r>
      <w:r>
        <w:rPr>
          <w:rFonts w:ascii="Verdana" w:eastAsia="Calibri" w:hAnsi="Verdana" w:cs="Calibri"/>
          <w:bCs/>
          <w:sz w:val="20"/>
          <w:szCs w:val="20"/>
        </w:rPr>
        <w:t xml:space="preserve"> </w:t>
      </w:r>
      <w:r>
        <w:rPr>
          <w:rFonts w:ascii="Verdana" w:eastAsia="Calibri" w:hAnsi="Verdana" w:cs="Calibri"/>
          <w:b/>
          <w:bCs/>
          <w:sz w:val="20"/>
          <w:szCs w:val="20"/>
        </w:rPr>
        <w:t>Monteků</w:t>
      </w:r>
      <w:r>
        <w:rPr>
          <w:rFonts w:ascii="Verdana" w:eastAsia="Calibri" w:hAnsi="Verdana" w:cs="Calibri"/>
          <w:bCs/>
          <w:sz w:val="20"/>
          <w:szCs w:val="20"/>
        </w:rPr>
        <w:t xml:space="preserve"> na plese uvidí krásnou </w:t>
      </w:r>
      <w:r>
        <w:rPr>
          <w:rFonts w:ascii="Verdana" w:eastAsia="Calibri" w:hAnsi="Verdana" w:cs="Calibri"/>
          <w:b/>
          <w:bCs/>
          <w:sz w:val="20"/>
          <w:szCs w:val="20"/>
        </w:rPr>
        <w:t>Julii</w:t>
      </w:r>
      <w:r>
        <w:rPr>
          <w:rFonts w:ascii="Verdana" w:eastAsia="Calibri" w:hAnsi="Verdana" w:cs="Calibri"/>
          <w:bCs/>
          <w:sz w:val="20"/>
          <w:szCs w:val="20"/>
        </w:rPr>
        <w:t xml:space="preserve"> </w:t>
      </w:r>
      <w:r>
        <w:rPr>
          <w:rFonts w:ascii="Verdana" w:eastAsia="Calibri" w:hAnsi="Verdana" w:cs="Calibri"/>
          <w:b/>
          <w:bCs/>
          <w:sz w:val="20"/>
          <w:szCs w:val="20"/>
        </w:rPr>
        <w:t>z rodu</w:t>
      </w:r>
      <w:r>
        <w:rPr>
          <w:rFonts w:ascii="Verdana" w:eastAsia="Calibri" w:hAnsi="Verdana" w:cs="Calibri"/>
          <w:bCs/>
          <w:sz w:val="20"/>
          <w:szCs w:val="20"/>
        </w:rPr>
        <w:t xml:space="preserve"> </w:t>
      </w:r>
      <w:r>
        <w:rPr>
          <w:rFonts w:ascii="Verdana" w:eastAsia="Calibri" w:hAnsi="Verdana" w:cs="Calibri"/>
          <w:b/>
          <w:bCs/>
          <w:sz w:val="20"/>
          <w:szCs w:val="20"/>
        </w:rPr>
        <w:t>Kapuletů</w:t>
      </w:r>
      <w:r>
        <w:rPr>
          <w:rFonts w:ascii="Verdana" w:eastAsia="Calibri" w:hAnsi="Verdana" w:cs="Calibri"/>
          <w:bCs/>
          <w:sz w:val="20"/>
          <w:szCs w:val="20"/>
        </w:rPr>
        <w:t xml:space="preserve">. Zamilují se do sebe na </w:t>
      </w:r>
      <w:r>
        <w:rPr>
          <w:rFonts w:ascii="Verdana" w:eastAsia="Calibri" w:hAnsi="Verdana" w:cs="Calibri"/>
          <w:bCs/>
          <w:color w:val="FF0000"/>
          <w:sz w:val="20"/>
          <w:szCs w:val="20"/>
        </w:rPr>
        <w:t>první pohled</w:t>
      </w:r>
      <w:r>
        <w:rPr>
          <w:rFonts w:ascii="Verdana" w:eastAsia="Calibri" w:hAnsi="Verdana" w:cs="Calibri"/>
          <w:bCs/>
          <w:sz w:val="20"/>
          <w:szCs w:val="20"/>
        </w:rPr>
        <w:t xml:space="preserve">, jejich rodiny by ale tuto lásku nedovolili. A tak druhý den oba milence tajně oddá </w:t>
      </w:r>
      <w:proofErr w:type="gramStart"/>
      <w:r>
        <w:rPr>
          <w:rFonts w:ascii="Verdana" w:eastAsia="Calibri" w:hAnsi="Verdana" w:cs="Calibri"/>
          <w:bCs/>
          <w:sz w:val="20"/>
          <w:szCs w:val="20"/>
        </w:rPr>
        <w:t>duchovní - otec</w:t>
      </w:r>
      <w:proofErr w:type="gramEnd"/>
      <w:r>
        <w:rPr>
          <w:rFonts w:ascii="Verdana" w:eastAsia="Calibri" w:hAnsi="Verdana" w:cs="Calibri"/>
          <w:bCs/>
          <w:sz w:val="20"/>
          <w:szCs w:val="20"/>
        </w:rPr>
        <w:t xml:space="preserve"> Vavřinec. Doufá totiž, svatba Romea a Julie pomůže jejich rodiny usmířit.</w:t>
      </w:r>
    </w:p>
    <w:p w:rsidR="00375325" w:rsidRDefault="00375325" w:rsidP="00375325">
      <w:pPr>
        <w:pBdr>
          <w:top w:val="dotDash" w:sz="4" w:space="1" w:color="auto"/>
          <w:left w:val="dotDash" w:sz="4" w:space="4" w:color="auto"/>
          <w:bottom w:val="dotDash" w:sz="4" w:space="1" w:color="auto"/>
          <w:right w:val="dotDash" w:sz="4" w:space="4" w:color="auto"/>
        </w:pBdr>
        <w:rPr>
          <w:rFonts w:ascii="Verdana" w:eastAsia="Calibri" w:hAnsi="Verdana" w:cs="Calibri"/>
          <w:bCs/>
          <w:sz w:val="20"/>
          <w:szCs w:val="20"/>
        </w:rPr>
      </w:pPr>
      <w:r>
        <w:rPr>
          <w:rFonts w:ascii="Verdana" w:eastAsia="Calibri" w:hAnsi="Verdana" w:cs="Calibri"/>
          <w:bCs/>
          <w:sz w:val="20"/>
          <w:szCs w:val="20"/>
        </w:rPr>
        <w:t xml:space="preserve">Julii chce její otec provdat za Parida, proto Julie požádá otce Vavřince o pomoc. Ten jí dá nápoj, po kterém Julie vypadá jako mrtvá, ve skutečnosti ale jen spí. Když Romeo uvidí mrtvou Julii, ze žalu se otráví jedem. Julie se potom probouzí, ale vedle ní leží již mrtvý Romeo. Nešťastná Julie vezme Romeovu dýku a probodne se. Rodiny se nad mrtvými dětmi nakonec usmířily. </w:t>
      </w:r>
    </w:p>
    <w:tbl>
      <w:tblPr>
        <w:tblStyle w:val="Mkatabulky"/>
        <w:tblW w:w="10314" w:type="dxa"/>
        <w:tblInd w:w="0" w:type="dxa"/>
        <w:tblLook w:val="04A0" w:firstRow="1" w:lastRow="0" w:firstColumn="1" w:lastColumn="0" w:noHBand="0" w:noVBand="1"/>
      </w:tblPr>
      <w:tblGrid>
        <w:gridCol w:w="1700"/>
        <w:gridCol w:w="1701"/>
        <w:gridCol w:w="1701"/>
        <w:gridCol w:w="1701"/>
        <w:gridCol w:w="1701"/>
        <w:gridCol w:w="1810"/>
      </w:tblGrid>
      <w:tr w:rsidR="00375325" w:rsidTr="00375325">
        <w:tc>
          <w:tcPr>
            <w:tcW w:w="1700" w:type="dxa"/>
            <w:tcBorders>
              <w:top w:val="single" w:sz="4" w:space="0" w:color="auto"/>
              <w:left w:val="single" w:sz="4" w:space="0" w:color="auto"/>
              <w:bottom w:val="single" w:sz="4" w:space="0" w:color="auto"/>
              <w:right w:val="single" w:sz="4" w:space="0" w:color="auto"/>
            </w:tcBorders>
            <w:hideMark/>
          </w:tcPr>
          <w:p w:rsidR="00375325" w:rsidRDefault="00375325">
            <w:pPr>
              <w:spacing w:line="276" w:lineRule="auto"/>
              <w:jc w:val="center"/>
              <w:rPr>
                <w:rFonts w:ascii="Verdana" w:hAnsi="Verdana" w:cstheme="minorHAnsi"/>
                <w:sz w:val="20"/>
                <w:szCs w:val="20"/>
              </w:rPr>
            </w:pPr>
            <w:r>
              <w:rPr>
                <w:rFonts w:ascii="Verdana" w:hAnsi="Verdana" w:cstheme="minorHAnsi"/>
                <w:sz w:val="20"/>
                <w:szCs w:val="20"/>
              </w:rPr>
              <w:lastRenderedPageBreak/>
              <w:t>Literární druh</w:t>
            </w:r>
          </w:p>
        </w:tc>
        <w:tc>
          <w:tcPr>
            <w:tcW w:w="1701" w:type="dxa"/>
            <w:tcBorders>
              <w:top w:val="single" w:sz="4" w:space="0" w:color="auto"/>
              <w:left w:val="single" w:sz="4" w:space="0" w:color="auto"/>
              <w:bottom w:val="single" w:sz="4" w:space="0" w:color="auto"/>
              <w:right w:val="single" w:sz="4" w:space="0" w:color="auto"/>
            </w:tcBorders>
            <w:hideMark/>
          </w:tcPr>
          <w:p w:rsidR="00375325" w:rsidRDefault="00375325">
            <w:pPr>
              <w:spacing w:line="276" w:lineRule="auto"/>
              <w:jc w:val="center"/>
              <w:rPr>
                <w:rFonts w:ascii="Verdana" w:hAnsi="Verdana" w:cstheme="minorHAnsi"/>
                <w:sz w:val="20"/>
                <w:szCs w:val="20"/>
              </w:rPr>
            </w:pPr>
            <w:r>
              <w:rPr>
                <w:rFonts w:ascii="Verdana" w:hAnsi="Verdana" w:cstheme="minorHAnsi"/>
                <w:sz w:val="20"/>
                <w:szCs w:val="20"/>
              </w:rPr>
              <w:t>Literární žánr</w:t>
            </w:r>
          </w:p>
        </w:tc>
        <w:tc>
          <w:tcPr>
            <w:tcW w:w="1701" w:type="dxa"/>
            <w:tcBorders>
              <w:top w:val="single" w:sz="4" w:space="0" w:color="auto"/>
              <w:left w:val="single" w:sz="4" w:space="0" w:color="auto"/>
              <w:bottom w:val="single" w:sz="4" w:space="0" w:color="auto"/>
              <w:right w:val="single" w:sz="4" w:space="0" w:color="auto"/>
            </w:tcBorders>
            <w:hideMark/>
          </w:tcPr>
          <w:p w:rsidR="00375325" w:rsidRDefault="00375325">
            <w:pPr>
              <w:spacing w:line="276" w:lineRule="auto"/>
              <w:jc w:val="center"/>
              <w:rPr>
                <w:rFonts w:ascii="Verdana" w:hAnsi="Verdana" w:cstheme="minorHAnsi"/>
                <w:sz w:val="20"/>
                <w:szCs w:val="20"/>
              </w:rPr>
            </w:pPr>
            <w:r>
              <w:rPr>
                <w:rFonts w:ascii="Verdana" w:hAnsi="Verdana" w:cstheme="minorHAnsi"/>
                <w:sz w:val="20"/>
                <w:szCs w:val="20"/>
              </w:rPr>
              <w:t>Čas</w:t>
            </w:r>
          </w:p>
          <w:p w:rsidR="00375325" w:rsidRDefault="00375325">
            <w:pPr>
              <w:spacing w:line="276" w:lineRule="auto"/>
              <w:jc w:val="center"/>
              <w:rPr>
                <w:rFonts w:ascii="Verdana" w:hAnsi="Verdana" w:cstheme="minorHAnsi"/>
                <w:i/>
                <w:sz w:val="20"/>
                <w:szCs w:val="20"/>
              </w:rPr>
            </w:pPr>
            <w:r>
              <w:rPr>
                <w:rFonts w:ascii="Verdana" w:hAnsi="Verdana" w:cstheme="minorHAnsi"/>
                <w:i/>
                <w:sz w:val="20"/>
                <w:szCs w:val="20"/>
              </w:rPr>
              <w:t>Kdy?</w:t>
            </w:r>
          </w:p>
        </w:tc>
        <w:tc>
          <w:tcPr>
            <w:tcW w:w="1701" w:type="dxa"/>
            <w:tcBorders>
              <w:top w:val="single" w:sz="4" w:space="0" w:color="auto"/>
              <w:left w:val="single" w:sz="4" w:space="0" w:color="auto"/>
              <w:bottom w:val="single" w:sz="4" w:space="0" w:color="auto"/>
              <w:right w:val="single" w:sz="4" w:space="0" w:color="auto"/>
            </w:tcBorders>
            <w:hideMark/>
          </w:tcPr>
          <w:p w:rsidR="00375325" w:rsidRDefault="00375325">
            <w:pPr>
              <w:spacing w:line="276" w:lineRule="auto"/>
              <w:jc w:val="center"/>
              <w:rPr>
                <w:rFonts w:ascii="Verdana" w:hAnsi="Verdana" w:cstheme="minorHAnsi"/>
                <w:sz w:val="20"/>
                <w:szCs w:val="20"/>
              </w:rPr>
            </w:pPr>
            <w:r>
              <w:rPr>
                <w:rFonts w:ascii="Verdana" w:hAnsi="Verdana" w:cstheme="minorHAnsi"/>
                <w:sz w:val="20"/>
                <w:szCs w:val="20"/>
              </w:rPr>
              <w:t>Prostor</w:t>
            </w:r>
          </w:p>
          <w:p w:rsidR="00375325" w:rsidRDefault="00375325">
            <w:pPr>
              <w:spacing w:line="276" w:lineRule="auto"/>
              <w:jc w:val="center"/>
              <w:rPr>
                <w:rFonts w:ascii="Verdana" w:hAnsi="Verdana" w:cstheme="minorHAnsi"/>
                <w:i/>
                <w:sz w:val="20"/>
                <w:szCs w:val="20"/>
              </w:rPr>
            </w:pPr>
            <w:r>
              <w:rPr>
                <w:rFonts w:ascii="Verdana" w:hAnsi="Verdana" w:cstheme="minorHAnsi"/>
                <w:i/>
                <w:sz w:val="20"/>
                <w:szCs w:val="20"/>
              </w:rPr>
              <w:t>Kde?</w:t>
            </w:r>
          </w:p>
        </w:tc>
        <w:tc>
          <w:tcPr>
            <w:tcW w:w="1701" w:type="dxa"/>
            <w:tcBorders>
              <w:top w:val="single" w:sz="4" w:space="0" w:color="auto"/>
              <w:left w:val="single" w:sz="4" w:space="0" w:color="auto"/>
              <w:bottom w:val="single" w:sz="4" w:space="0" w:color="auto"/>
              <w:right w:val="single" w:sz="4" w:space="0" w:color="auto"/>
            </w:tcBorders>
            <w:hideMark/>
          </w:tcPr>
          <w:p w:rsidR="00375325" w:rsidRDefault="00375325">
            <w:pPr>
              <w:spacing w:line="276" w:lineRule="auto"/>
              <w:jc w:val="center"/>
              <w:rPr>
                <w:rFonts w:ascii="Verdana" w:hAnsi="Verdana" w:cstheme="minorHAnsi"/>
                <w:sz w:val="20"/>
                <w:szCs w:val="20"/>
              </w:rPr>
            </w:pPr>
            <w:r>
              <w:rPr>
                <w:rFonts w:ascii="Verdana" w:hAnsi="Verdana" w:cstheme="minorHAnsi"/>
                <w:sz w:val="20"/>
                <w:szCs w:val="20"/>
              </w:rPr>
              <w:t>Hlavní postavy</w:t>
            </w:r>
          </w:p>
          <w:p w:rsidR="00375325" w:rsidRDefault="00375325">
            <w:pPr>
              <w:spacing w:line="276" w:lineRule="auto"/>
              <w:jc w:val="center"/>
              <w:rPr>
                <w:rFonts w:ascii="Verdana" w:hAnsi="Verdana" w:cstheme="minorHAnsi"/>
                <w:i/>
                <w:sz w:val="20"/>
                <w:szCs w:val="20"/>
              </w:rPr>
            </w:pPr>
            <w:r>
              <w:rPr>
                <w:rFonts w:ascii="Verdana" w:hAnsi="Verdana" w:cstheme="minorHAnsi"/>
                <w:i/>
                <w:sz w:val="20"/>
                <w:szCs w:val="20"/>
              </w:rPr>
              <w:t>Kdo?</w:t>
            </w:r>
          </w:p>
        </w:tc>
        <w:tc>
          <w:tcPr>
            <w:tcW w:w="1810" w:type="dxa"/>
            <w:tcBorders>
              <w:top w:val="single" w:sz="4" w:space="0" w:color="auto"/>
              <w:left w:val="single" w:sz="4" w:space="0" w:color="auto"/>
              <w:bottom w:val="single" w:sz="4" w:space="0" w:color="auto"/>
              <w:right w:val="single" w:sz="4" w:space="0" w:color="auto"/>
            </w:tcBorders>
            <w:hideMark/>
          </w:tcPr>
          <w:p w:rsidR="00375325" w:rsidRDefault="00375325">
            <w:pPr>
              <w:spacing w:line="276" w:lineRule="auto"/>
              <w:jc w:val="center"/>
              <w:rPr>
                <w:rFonts w:ascii="Verdana" w:hAnsi="Verdana" w:cstheme="minorHAnsi"/>
                <w:sz w:val="20"/>
                <w:szCs w:val="20"/>
              </w:rPr>
            </w:pPr>
            <w:r>
              <w:rPr>
                <w:rFonts w:ascii="Verdana" w:hAnsi="Verdana" w:cstheme="minorHAnsi"/>
                <w:sz w:val="20"/>
                <w:szCs w:val="20"/>
              </w:rPr>
              <w:t>Kompozice (jak je dílo složené)</w:t>
            </w:r>
          </w:p>
        </w:tc>
      </w:tr>
      <w:tr w:rsidR="00375325" w:rsidTr="00375325">
        <w:trPr>
          <w:trHeight w:val="1193"/>
        </w:trPr>
        <w:tc>
          <w:tcPr>
            <w:tcW w:w="1700" w:type="dxa"/>
            <w:tcBorders>
              <w:top w:val="single" w:sz="4" w:space="0" w:color="auto"/>
              <w:left w:val="single" w:sz="4" w:space="0" w:color="auto"/>
              <w:bottom w:val="single" w:sz="4" w:space="0" w:color="auto"/>
              <w:right w:val="single" w:sz="4" w:space="0" w:color="auto"/>
            </w:tcBorders>
          </w:tcPr>
          <w:p w:rsidR="00375325" w:rsidRDefault="00375325">
            <w:pPr>
              <w:spacing w:line="276" w:lineRule="auto"/>
              <w:rPr>
                <w:rFonts w:ascii="Verdana" w:hAnsi="Verdana" w:cstheme="minorHAnsi"/>
                <w:sz w:val="20"/>
                <w:szCs w:val="20"/>
              </w:rPr>
            </w:pPr>
          </w:p>
          <w:p w:rsidR="00375325" w:rsidRDefault="00375325">
            <w:pPr>
              <w:spacing w:line="276" w:lineRule="auto"/>
              <w:rPr>
                <w:rFonts w:ascii="Verdana" w:hAnsi="Verdana" w:cstheme="minorHAnsi"/>
                <w:sz w:val="20"/>
                <w:szCs w:val="20"/>
              </w:rPr>
            </w:pPr>
          </w:p>
          <w:p w:rsidR="00375325" w:rsidRDefault="00375325">
            <w:pPr>
              <w:spacing w:line="276" w:lineRule="auto"/>
              <w:rPr>
                <w:rFonts w:ascii="Verdana" w:hAnsi="Verdana" w:cstheme="minorHAnsi"/>
                <w:sz w:val="20"/>
                <w:szCs w:val="20"/>
              </w:rPr>
            </w:pPr>
          </w:p>
          <w:p w:rsidR="00375325" w:rsidRDefault="00375325">
            <w:pPr>
              <w:spacing w:line="276" w:lineRule="auto"/>
              <w:rPr>
                <w:rFonts w:ascii="Verdana" w:hAnsi="Verdana"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375325" w:rsidRDefault="00375325">
            <w:pPr>
              <w:spacing w:line="276" w:lineRule="auto"/>
              <w:rPr>
                <w:rFonts w:ascii="Verdana" w:hAnsi="Verdana"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375325" w:rsidRDefault="00375325">
            <w:pPr>
              <w:spacing w:line="276" w:lineRule="auto"/>
              <w:rPr>
                <w:rFonts w:ascii="Verdana" w:hAnsi="Verdana"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375325" w:rsidRDefault="00375325">
            <w:pPr>
              <w:spacing w:line="276" w:lineRule="auto"/>
              <w:rPr>
                <w:rFonts w:ascii="Verdana" w:hAnsi="Verdana"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375325" w:rsidRDefault="00375325">
            <w:pPr>
              <w:spacing w:line="276" w:lineRule="auto"/>
              <w:rPr>
                <w:rFonts w:ascii="Verdana" w:hAnsi="Verdana" w:cstheme="minorHAnsi"/>
                <w:sz w:val="20"/>
                <w:szCs w:val="20"/>
              </w:rPr>
            </w:pPr>
          </w:p>
        </w:tc>
        <w:tc>
          <w:tcPr>
            <w:tcW w:w="1810" w:type="dxa"/>
            <w:tcBorders>
              <w:top w:val="single" w:sz="4" w:space="0" w:color="auto"/>
              <w:left w:val="single" w:sz="4" w:space="0" w:color="auto"/>
              <w:bottom w:val="single" w:sz="4" w:space="0" w:color="auto"/>
              <w:right w:val="single" w:sz="4" w:space="0" w:color="auto"/>
            </w:tcBorders>
          </w:tcPr>
          <w:p w:rsidR="00375325" w:rsidRDefault="00375325">
            <w:pPr>
              <w:spacing w:line="276" w:lineRule="auto"/>
              <w:rPr>
                <w:rFonts w:ascii="Verdana" w:hAnsi="Verdana" w:cstheme="minorHAnsi"/>
                <w:sz w:val="20"/>
                <w:szCs w:val="20"/>
              </w:rPr>
            </w:pPr>
          </w:p>
        </w:tc>
      </w:tr>
    </w:tbl>
    <w:p w:rsidR="00375325" w:rsidRPr="00723E16" w:rsidRDefault="00723E16" w:rsidP="00392217">
      <w:pPr>
        <w:rPr>
          <w:b/>
          <w:bCs/>
          <w:sz w:val="28"/>
          <w:szCs w:val="28"/>
        </w:rPr>
      </w:pPr>
      <w:r w:rsidRPr="00723E16">
        <w:rPr>
          <w:b/>
          <w:bCs/>
          <w:sz w:val="28"/>
          <w:szCs w:val="28"/>
        </w:rPr>
        <w:t>Vyplněnou tabulku mi prosím pošlete.</w:t>
      </w:r>
    </w:p>
    <w:p w:rsidR="00375325" w:rsidRDefault="00556E67" w:rsidP="00556E67">
      <w:pPr>
        <w:pStyle w:val="Odstavecseseznamem"/>
        <w:numPr>
          <w:ilvl w:val="0"/>
          <w:numId w:val="4"/>
        </w:numPr>
        <w:rPr>
          <w:sz w:val="28"/>
          <w:szCs w:val="28"/>
        </w:rPr>
      </w:pPr>
      <w:r>
        <w:rPr>
          <w:sz w:val="28"/>
          <w:szCs w:val="28"/>
        </w:rPr>
        <w:t xml:space="preserve">Doporučuji vám podívat se na </w:t>
      </w:r>
      <w:r w:rsidRPr="00663616">
        <w:rPr>
          <w:b/>
          <w:bCs/>
          <w:sz w:val="28"/>
          <w:szCs w:val="28"/>
        </w:rPr>
        <w:t>film Romeo a Julie</w:t>
      </w:r>
      <w:r>
        <w:rPr>
          <w:sz w:val="28"/>
          <w:szCs w:val="28"/>
        </w:rPr>
        <w:t>. Můžete si potom příběh zapsat do čtenářského deníku místo četby knihy.</w:t>
      </w:r>
    </w:p>
    <w:p w:rsidR="003F42ED" w:rsidRPr="003F42ED" w:rsidRDefault="003F42ED" w:rsidP="003F42ED">
      <w:pPr>
        <w:pStyle w:val="Odstavecseseznamem"/>
        <w:rPr>
          <w:sz w:val="24"/>
          <w:szCs w:val="24"/>
        </w:rPr>
      </w:pPr>
      <w:r>
        <w:rPr>
          <w:sz w:val="28"/>
          <w:szCs w:val="28"/>
        </w:rPr>
        <w:t xml:space="preserve">Film je ke stažení zde: </w:t>
      </w:r>
      <w:r w:rsidRPr="003F42ED">
        <w:rPr>
          <w:rFonts w:ascii="Arial" w:hAnsi="Arial" w:cs="Arial"/>
          <w:color w:val="000000"/>
          <w:sz w:val="24"/>
          <w:szCs w:val="24"/>
          <w:shd w:val="clear" w:color="auto" w:fill="FFFFFF"/>
        </w:rPr>
        <w:t>https://1drv.ms/u/s!AtEJL9FzsxvkgX-DCCYVTmwnq7nN?e=Uf7Zxc</w:t>
      </w:r>
    </w:p>
    <w:p w:rsidR="00723E16" w:rsidRDefault="00723E16" w:rsidP="00723E16">
      <w:pPr>
        <w:pStyle w:val="Odstavecseseznamem"/>
        <w:rPr>
          <w:sz w:val="28"/>
          <w:szCs w:val="28"/>
        </w:rPr>
      </w:pPr>
      <w:r>
        <w:rPr>
          <w:sz w:val="28"/>
          <w:szCs w:val="28"/>
        </w:rPr>
        <w:t>Na četbu je teď plno času, tak toho využijte.</w:t>
      </w:r>
      <w:bookmarkStart w:id="0" w:name="_GoBack"/>
      <w:bookmarkEnd w:id="0"/>
    </w:p>
    <w:p w:rsidR="00663616" w:rsidRDefault="00663616" w:rsidP="00723E16">
      <w:pPr>
        <w:pStyle w:val="Odstavecseseznamem"/>
        <w:rPr>
          <w:sz w:val="28"/>
          <w:szCs w:val="28"/>
        </w:rPr>
      </w:pPr>
      <w:r>
        <w:rPr>
          <w:sz w:val="28"/>
          <w:szCs w:val="28"/>
        </w:rPr>
        <w:t xml:space="preserve">Kdo dává přednost filmu, doporučuji vám také </w:t>
      </w:r>
      <w:r w:rsidRPr="00663616">
        <w:rPr>
          <w:b/>
          <w:bCs/>
          <w:sz w:val="28"/>
          <w:szCs w:val="28"/>
        </w:rPr>
        <w:t>film Saturnin</w:t>
      </w:r>
      <w:r>
        <w:rPr>
          <w:sz w:val="28"/>
          <w:szCs w:val="28"/>
        </w:rPr>
        <w:t>, který obohatí vaši slovní zásobu o mnohá přísloví a rčení.</w:t>
      </w:r>
    </w:p>
    <w:p w:rsidR="00663616" w:rsidRDefault="003F42ED" w:rsidP="00723E16">
      <w:pPr>
        <w:pStyle w:val="Odstavecseseznamem"/>
        <w:rPr>
          <w:sz w:val="28"/>
          <w:szCs w:val="28"/>
        </w:rPr>
      </w:pPr>
      <w:hyperlink r:id="rId14" w:history="1">
        <w:r w:rsidR="00663616" w:rsidRPr="00663616">
          <w:rPr>
            <w:rStyle w:val="Hypertextovodkaz"/>
            <w:sz w:val="28"/>
            <w:szCs w:val="28"/>
          </w:rPr>
          <w:t>https://www.youtube.com/watch?v=gJ_MUnWHUmk</w:t>
        </w:r>
      </w:hyperlink>
    </w:p>
    <w:p w:rsidR="00663616" w:rsidRPr="00663616" w:rsidRDefault="00663616" w:rsidP="00723E16">
      <w:pPr>
        <w:pStyle w:val="Odstavecseseznamem"/>
        <w:rPr>
          <w:sz w:val="28"/>
          <w:szCs w:val="28"/>
        </w:rPr>
      </w:pPr>
    </w:p>
    <w:p w:rsidR="000E73B7" w:rsidRDefault="00205B48" w:rsidP="00205B48">
      <w:pPr>
        <w:pStyle w:val="Odstavecseseznamem"/>
        <w:numPr>
          <w:ilvl w:val="0"/>
          <w:numId w:val="4"/>
        </w:numPr>
        <w:rPr>
          <w:sz w:val="28"/>
          <w:szCs w:val="28"/>
        </w:rPr>
      </w:pPr>
      <w:r>
        <w:rPr>
          <w:sz w:val="28"/>
          <w:szCs w:val="28"/>
        </w:rPr>
        <w:t xml:space="preserve">V příloze </w:t>
      </w:r>
      <w:r w:rsidR="00723E16">
        <w:rPr>
          <w:sz w:val="28"/>
          <w:szCs w:val="28"/>
        </w:rPr>
        <w:t>(</w:t>
      </w:r>
      <w:r w:rsidR="000E73B7">
        <w:rPr>
          <w:sz w:val="28"/>
          <w:szCs w:val="28"/>
        </w:rPr>
        <w:t>literatura</w:t>
      </w:r>
      <w:r w:rsidR="00723E16">
        <w:rPr>
          <w:sz w:val="28"/>
          <w:szCs w:val="28"/>
        </w:rPr>
        <w:t xml:space="preserve"> </w:t>
      </w:r>
      <w:r w:rsidR="000E73B7">
        <w:rPr>
          <w:sz w:val="28"/>
          <w:szCs w:val="28"/>
        </w:rPr>
        <w:t>pracovní list_ Romeo, Julie a tma</w:t>
      </w:r>
      <w:r w:rsidR="00723E16">
        <w:rPr>
          <w:sz w:val="28"/>
          <w:szCs w:val="28"/>
        </w:rPr>
        <w:t>)</w:t>
      </w:r>
      <w:r>
        <w:rPr>
          <w:sz w:val="28"/>
          <w:szCs w:val="28"/>
        </w:rPr>
        <w:t xml:space="preserve"> najdete pracovní list</w:t>
      </w:r>
      <w:r w:rsidR="000E73B7">
        <w:rPr>
          <w:sz w:val="28"/>
          <w:szCs w:val="28"/>
        </w:rPr>
        <w:t>.</w:t>
      </w:r>
    </w:p>
    <w:p w:rsidR="000E73B7" w:rsidRDefault="000E73B7" w:rsidP="000E73B7">
      <w:pPr>
        <w:pStyle w:val="Odstavecseseznamem"/>
        <w:rPr>
          <w:b/>
          <w:bCs/>
          <w:sz w:val="28"/>
          <w:szCs w:val="28"/>
        </w:rPr>
      </w:pPr>
      <w:r>
        <w:rPr>
          <w:b/>
          <w:bCs/>
          <w:sz w:val="28"/>
          <w:szCs w:val="28"/>
        </w:rPr>
        <w:t>Práci mi prosím pak</w:t>
      </w:r>
      <w:r w:rsidRPr="000E73B7">
        <w:rPr>
          <w:b/>
          <w:bCs/>
          <w:sz w:val="28"/>
          <w:szCs w:val="28"/>
        </w:rPr>
        <w:t xml:space="preserve"> pošlete.</w:t>
      </w:r>
    </w:p>
    <w:p w:rsidR="00D5486E" w:rsidRDefault="00D5486E" w:rsidP="000E73B7">
      <w:pPr>
        <w:pStyle w:val="Odstavecseseznamem"/>
        <w:rPr>
          <w:b/>
          <w:bCs/>
          <w:sz w:val="28"/>
          <w:szCs w:val="28"/>
        </w:rPr>
      </w:pPr>
    </w:p>
    <w:p w:rsidR="00663616" w:rsidRPr="00663616" w:rsidRDefault="00663616" w:rsidP="00663616">
      <w:pPr>
        <w:rPr>
          <w:sz w:val="28"/>
          <w:szCs w:val="28"/>
        </w:rPr>
      </w:pPr>
      <w:r w:rsidRPr="00663616">
        <w:rPr>
          <w:sz w:val="28"/>
          <w:szCs w:val="28"/>
        </w:rPr>
        <w:t>Děkuji vám předem za spolupráci.</w:t>
      </w:r>
    </w:p>
    <w:p w:rsidR="00663616" w:rsidRPr="00663616" w:rsidRDefault="00663616" w:rsidP="000E73B7">
      <w:pPr>
        <w:rPr>
          <w:sz w:val="28"/>
          <w:szCs w:val="28"/>
        </w:rPr>
      </w:pPr>
      <w:r w:rsidRPr="00663616">
        <w:rPr>
          <w:sz w:val="28"/>
          <w:szCs w:val="28"/>
        </w:rPr>
        <w:t>Ať se vám všem daří tak dobře, jak jen to jde.</w:t>
      </w:r>
    </w:p>
    <w:p w:rsidR="00663616" w:rsidRPr="00663616" w:rsidRDefault="00663616" w:rsidP="000E73B7">
      <w:pPr>
        <w:rPr>
          <w:sz w:val="28"/>
          <w:szCs w:val="28"/>
        </w:rPr>
      </w:pPr>
      <w:r>
        <w:rPr>
          <w:sz w:val="28"/>
          <w:szCs w:val="28"/>
        </w:rPr>
        <w:t>p</w:t>
      </w:r>
      <w:r w:rsidRPr="00663616">
        <w:rPr>
          <w:sz w:val="28"/>
          <w:szCs w:val="28"/>
        </w:rPr>
        <w:t xml:space="preserve">aní učitelka Jarolímová </w:t>
      </w:r>
    </w:p>
    <w:sectPr w:rsidR="00663616" w:rsidRPr="00663616" w:rsidSect="003922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410E"/>
    <w:multiLevelType w:val="multilevel"/>
    <w:tmpl w:val="DC566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D14D0"/>
    <w:multiLevelType w:val="hybridMultilevel"/>
    <w:tmpl w:val="D764D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8C385A"/>
    <w:multiLevelType w:val="hybridMultilevel"/>
    <w:tmpl w:val="A0B6F4C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550F60"/>
    <w:multiLevelType w:val="hybridMultilevel"/>
    <w:tmpl w:val="12D616BE"/>
    <w:lvl w:ilvl="0" w:tplc="C2420580">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36D13C3C"/>
    <w:multiLevelType w:val="hybridMultilevel"/>
    <w:tmpl w:val="D5B4E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A1316C"/>
    <w:multiLevelType w:val="multilevel"/>
    <w:tmpl w:val="8EE4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17"/>
    <w:rsid w:val="000E73B7"/>
    <w:rsid w:val="001A36F8"/>
    <w:rsid w:val="001C044F"/>
    <w:rsid w:val="00205B48"/>
    <w:rsid w:val="002C36E8"/>
    <w:rsid w:val="00375325"/>
    <w:rsid w:val="00392217"/>
    <w:rsid w:val="003F42ED"/>
    <w:rsid w:val="00457675"/>
    <w:rsid w:val="00543548"/>
    <w:rsid w:val="00556E67"/>
    <w:rsid w:val="005D3436"/>
    <w:rsid w:val="00663616"/>
    <w:rsid w:val="00723E16"/>
    <w:rsid w:val="008B1C77"/>
    <w:rsid w:val="00A360C1"/>
    <w:rsid w:val="00CC7E52"/>
    <w:rsid w:val="00D5486E"/>
    <w:rsid w:val="00D61518"/>
    <w:rsid w:val="00D61CCB"/>
    <w:rsid w:val="00D9283B"/>
    <w:rsid w:val="00E90E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EFFB"/>
  <w15:chartTrackingRefBased/>
  <w15:docId w15:val="{4A69316B-8497-4660-AE37-4D991FF1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2217"/>
  </w:style>
  <w:style w:type="paragraph" w:styleId="Nadpis2">
    <w:name w:val="heading 2"/>
    <w:basedOn w:val="Normln"/>
    <w:link w:val="Nadpis2Char"/>
    <w:uiPriority w:val="9"/>
    <w:qFormat/>
    <w:rsid w:val="0039221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8B1C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92217"/>
    <w:rPr>
      <w:color w:val="0000FF"/>
      <w:u w:val="single"/>
    </w:rPr>
  </w:style>
  <w:style w:type="paragraph" w:styleId="Odstavecseseznamem">
    <w:name w:val="List Paragraph"/>
    <w:basedOn w:val="Normln"/>
    <w:uiPriority w:val="34"/>
    <w:qFormat/>
    <w:rsid w:val="00392217"/>
    <w:pPr>
      <w:ind w:left="720"/>
      <w:contextualSpacing/>
    </w:pPr>
  </w:style>
  <w:style w:type="character" w:customStyle="1" w:styleId="Nadpis2Char">
    <w:name w:val="Nadpis 2 Char"/>
    <w:basedOn w:val="Standardnpsmoodstavce"/>
    <w:link w:val="Nadpis2"/>
    <w:uiPriority w:val="9"/>
    <w:rsid w:val="0039221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92217"/>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3753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A36F8"/>
    <w:rPr>
      <w:color w:val="605E5C"/>
      <w:shd w:val="clear" w:color="auto" w:fill="E1DFDD"/>
    </w:rPr>
  </w:style>
  <w:style w:type="character" w:customStyle="1" w:styleId="Nadpis3Char">
    <w:name w:val="Nadpis 3 Char"/>
    <w:basedOn w:val="Standardnpsmoodstavce"/>
    <w:link w:val="Nadpis3"/>
    <w:uiPriority w:val="9"/>
    <w:semiHidden/>
    <w:rsid w:val="008B1C77"/>
    <w:rPr>
      <w:rFonts w:asciiTheme="majorHAnsi" w:eastAsiaTheme="majorEastAsia" w:hAnsiTheme="majorHAnsi" w:cstheme="majorBidi"/>
      <w:color w:val="1F3763" w:themeColor="accent1" w:themeShade="7F"/>
      <w:sz w:val="24"/>
      <w:szCs w:val="24"/>
    </w:rPr>
  </w:style>
  <w:style w:type="paragraph" w:customStyle="1" w:styleId="li1">
    <w:name w:val="li1"/>
    <w:basedOn w:val="Normln"/>
    <w:rsid w:val="008B1C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2">
    <w:name w:val="s2"/>
    <w:basedOn w:val="Standardnpsmoodstavce"/>
    <w:rsid w:val="008B1C77"/>
  </w:style>
  <w:style w:type="character" w:styleId="Siln">
    <w:name w:val="Strong"/>
    <w:basedOn w:val="Standardnpsmoodstavce"/>
    <w:uiPriority w:val="22"/>
    <w:qFormat/>
    <w:rsid w:val="008B1C77"/>
    <w:rPr>
      <w:b/>
      <w:bCs/>
    </w:rPr>
  </w:style>
  <w:style w:type="character" w:customStyle="1" w:styleId="apple-converted-space">
    <w:name w:val="apple-converted-space"/>
    <w:basedOn w:val="Standardnpsmoodstavce"/>
    <w:rsid w:val="008B1C77"/>
  </w:style>
  <w:style w:type="character" w:styleId="Zdraznn">
    <w:name w:val="Emphasis"/>
    <w:basedOn w:val="Standardnpsmoodstavce"/>
    <w:uiPriority w:val="20"/>
    <w:qFormat/>
    <w:rsid w:val="008B1C77"/>
    <w:rPr>
      <w:i/>
      <w:iCs/>
    </w:rPr>
  </w:style>
  <w:style w:type="character" w:styleId="Sledovanodkaz">
    <w:name w:val="FollowedHyperlink"/>
    <w:basedOn w:val="Standardnpsmoodstavce"/>
    <w:uiPriority w:val="99"/>
    <w:semiHidden/>
    <w:unhideWhenUsed/>
    <w:rsid w:val="001C0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3764">
      <w:bodyDiv w:val="1"/>
      <w:marLeft w:val="0"/>
      <w:marRight w:val="0"/>
      <w:marTop w:val="0"/>
      <w:marBottom w:val="0"/>
      <w:divBdr>
        <w:top w:val="none" w:sz="0" w:space="0" w:color="auto"/>
        <w:left w:val="none" w:sz="0" w:space="0" w:color="auto"/>
        <w:bottom w:val="none" w:sz="0" w:space="0" w:color="auto"/>
        <w:right w:val="none" w:sz="0" w:space="0" w:color="auto"/>
      </w:divBdr>
    </w:div>
    <w:div w:id="629631478">
      <w:bodyDiv w:val="1"/>
      <w:marLeft w:val="0"/>
      <w:marRight w:val="0"/>
      <w:marTop w:val="0"/>
      <w:marBottom w:val="0"/>
      <w:divBdr>
        <w:top w:val="none" w:sz="0" w:space="0" w:color="auto"/>
        <w:left w:val="none" w:sz="0" w:space="0" w:color="auto"/>
        <w:bottom w:val="none" w:sz="0" w:space="0" w:color="auto"/>
        <w:right w:val="none" w:sz="0" w:space="0" w:color="auto"/>
      </w:divBdr>
    </w:div>
    <w:div w:id="11097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ecestina.cz/article/2015022501-test-sklonovani-zajmena-ja-3" TargetMode="External"/><Relationship Id="rId13" Type="http://schemas.openxmlformats.org/officeDocument/2006/relationships/hyperlink" Target="https://slovnik-cizich-slov.abz.cz/" TargetMode="External"/><Relationship Id="rId3" Type="http://schemas.openxmlformats.org/officeDocument/2006/relationships/settings" Target="settings.xml"/><Relationship Id="rId7" Type="http://schemas.openxmlformats.org/officeDocument/2006/relationships/hyperlink" Target="https://www.mojecestina.cz/article/2012010802-test-sklonovani-zajmena-ja-1" TargetMode="External"/><Relationship Id="rId12" Type="http://schemas.openxmlformats.org/officeDocument/2006/relationships/hyperlink" Target="https://www.mojecestina.cz/article/2010021602-test-sloveso-byt-v-podminovacim-zpusob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ojecestina.cz/article/2009013002-psani-me-mne" TargetMode="External"/><Relationship Id="rId11" Type="http://schemas.openxmlformats.org/officeDocument/2006/relationships/hyperlink" Target="https://www.pravopisne.cz/2019/11/shoda-prisudku-s-podmetem-14/" TargetMode="External"/><Relationship Id="rId5" Type="http://schemas.openxmlformats.org/officeDocument/2006/relationships/hyperlink" Target="mailto:Katerina.Jarolimova@zsgvodnany.cz" TargetMode="External"/><Relationship Id="rId15" Type="http://schemas.openxmlformats.org/officeDocument/2006/relationships/fontTable" Target="fontTable.xml"/><Relationship Id="rId10" Type="http://schemas.openxmlformats.org/officeDocument/2006/relationships/hyperlink" Target="https://www.pravopisne.cz/2014/12/pravopis-zajmen-nini-jiji-2-10/" TargetMode="External"/><Relationship Id="rId4" Type="http://schemas.openxmlformats.org/officeDocument/2006/relationships/webSettings" Target="webSettings.xml"/><Relationship Id="rId9" Type="http://schemas.openxmlformats.org/officeDocument/2006/relationships/hyperlink" Target="https://www.mojecestina.cz/article/2014072801-ji-x-ji" TargetMode="External"/><Relationship Id="rId14" Type="http://schemas.openxmlformats.org/officeDocument/2006/relationships/hyperlink" Target="https://www.youtube.com/watch?v=gJ_MUnWHUm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1095</Words>
  <Characters>6464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5</cp:revision>
  <dcterms:created xsi:type="dcterms:W3CDTF">2020-03-31T15:09:00Z</dcterms:created>
  <dcterms:modified xsi:type="dcterms:W3CDTF">2020-03-31T20:50:00Z</dcterms:modified>
</cp:coreProperties>
</file>